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BA628" w14:textId="6EE21AFB" w:rsidR="000622C0" w:rsidRDefault="000622C0">
      <w:pPr>
        <w:rPr>
          <w:rFonts w:ascii="Times New Roman" w:hAnsi="Times New Roman" w:cs="Times New Roman"/>
          <w:b/>
          <w:sz w:val="24"/>
          <w:szCs w:val="24"/>
        </w:rPr>
      </w:pPr>
      <w:r w:rsidRPr="00532ACA">
        <w:rPr>
          <w:noProof/>
          <w:lang w:eastAsia="et-EE"/>
        </w:rPr>
        <w:drawing>
          <wp:inline distT="0" distB="0" distL="0" distR="0" wp14:anchorId="7331EFD7" wp14:editId="5DCAF13B">
            <wp:extent cx="792480" cy="8001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11B34004" w14:textId="77777777" w:rsidR="003D757C" w:rsidRPr="004B67EA" w:rsidRDefault="00BC5E53">
      <w:pPr>
        <w:rPr>
          <w:rFonts w:ascii="Times New Roman" w:hAnsi="Times New Roman" w:cs="Times New Roman"/>
          <w:b/>
          <w:sz w:val="24"/>
          <w:szCs w:val="24"/>
        </w:rPr>
      </w:pPr>
      <w:r w:rsidRPr="004B67EA">
        <w:rPr>
          <w:rFonts w:ascii="Times New Roman" w:hAnsi="Times New Roman" w:cs="Times New Roman"/>
          <w:b/>
          <w:sz w:val="24"/>
          <w:szCs w:val="24"/>
        </w:rPr>
        <w:t>MEMO 8. mai  sotsiaalvaldkonna vabatahtlike kaasamise arutelust</w:t>
      </w:r>
    </w:p>
    <w:p w14:paraId="24ABA0A3" w14:textId="10ED480C" w:rsidR="00BC5E53" w:rsidRDefault="000622C0">
      <w:pPr>
        <w:rPr>
          <w:rFonts w:ascii="Times New Roman" w:hAnsi="Times New Roman" w:cs="Times New Roman"/>
          <w:color w:val="222222"/>
          <w:sz w:val="24"/>
          <w:szCs w:val="24"/>
          <w:shd w:val="clear" w:color="auto" w:fill="FFFFFF"/>
        </w:rPr>
      </w:pPr>
      <w:r w:rsidRPr="000622C0">
        <w:rPr>
          <w:rFonts w:ascii="Times New Roman" w:hAnsi="Times New Roman" w:cs="Times New Roman"/>
          <w:sz w:val="24"/>
          <w:szCs w:val="24"/>
        </w:rPr>
        <w:t xml:space="preserve">Osalesid: Senta Malva Tapa vabatahtlike keskusest, Angelika Lall Tartu Ülikooli Kliinikumist, Lilia Leppasaar Lõuna-Eesti Haigla, Lauri Luide Serve The Cityst, Raul Illison Politsei – ja Piirivalveamet, Vally-Reet Järs Viljandi Maanaiste Ühendus, Kaie Kotov Sotsiaalse Ettevõtluse Võrgustik, Jaanika Luus ja Sirlis Sõmer-Kull </w:t>
      </w:r>
      <w:r w:rsidRPr="000622C0">
        <w:rPr>
          <w:rFonts w:ascii="Times New Roman" w:hAnsi="Times New Roman" w:cs="Times New Roman"/>
          <w:color w:val="222222"/>
          <w:sz w:val="24"/>
          <w:szCs w:val="24"/>
          <w:shd w:val="clear" w:color="auto" w:fill="FFFFFF"/>
        </w:rPr>
        <w:t xml:space="preserve">Eesti Sotsiaaltöö Assotsiatsioon, Epp Johani MTÜ Teeme, Eha Paas Liikumine Kodukant ja Marie Kanarik Toidupank. </w:t>
      </w:r>
    </w:p>
    <w:p w14:paraId="2F287BE6" w14:textId="3F260125" w:rsidR="006912BA" w:rsidRPr="000622C0" w:rsidRDefault="006912BA">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Memo koostasid Eha Paas ja Kaie Kotov</w:t>
      </w:r>
    </w:p>
    <w:p w14:paraId="673E561E" w14:textId="77777777" w:rsidR="00BC5E53" w:rsidRPr="004B67EA" w:rsidRDefault="00BC5E53">
      <w:pPr>
        <w:rPr>
          <w:rFonts w:ascii="Times New Roman" w:hAnsi="Times New Roman" w:cs="Times New Roman"/>
          <w:b/>
          <w:sz w:val="24"/>
          <w:szCs w:val="24"/>
        </w:rPr>
      </w:pPr>
      <w:r w:rsidRPr="004B67EA">
        <w:rPr>
          <w:rFonts w:ascii="Times New Roman" w:hAnsi="Times New Roman" w:cs="Times New Roman"/>
          <w:b/>
          <w:sz w:val="24"/>
          <w:szCs w:val="24"/>
        </w:rPr>
        <w:t xml:space="preserve">Sissejuhatuseks: </w:t>
      </w:r>
    </w:p>
    <w:p w14:paraId="5D7AB2FC" w14:textId="77777777" w:rsidR="004B67EA" w:rsidRDefault="00BC5E53" w:rsidP="00BC5E53">
      <w:pPr>
        <w:pStyle w:val="ListParagraph"/>
        <w:numPr>
          <w:ilvl w:val="0"/>
          <w:numId w:val="6"/>
        </w:numPr>
      </w:pPr>
      <w:r w:rsidRPr="00F676E1">
        <w:t xml:space="preserve">Eesti Külaliikumine Kodukant koostöös Vabatahtliku tegevuse võrgustiku ja Sotsiaalsete Ettevõtete Võrgustikuga on tegutsemas selle nimel, et vabatahtlike kaasatus sotsiaalvaldkonnas tõuseks. Selleks oleme kohtunud sotsiaalkaitse ministriga, teinud omapoolsed ettepanekud valdkonna edendamiseks. </w:t>
      </w:r>
    </w:p>
    <w:p w14:paraId="47315193" w14:textId="77777777" w:rsidR="004B67EA" w:rsidRPr="00C63211" w:rsidRDefault="004B67EA" w:rsidP="004B67EA">
      <w:pPr>
        <w:pStyle w:val="ListParagraph"/>
        <w:spacing w:before="200" w:after="200" w:line="276" w:lineRule="auto"/>
        <w:ind w:firstLine="696"/>
      </w:pPr>
      <w:r w:rsidRPr="00C63211">
        <w:rPr>
          <w:b/>
        </w:rPr>
        <w:t>Teavitustöö</w:t>
      </w:r>
      <w:r w:rsidRPr="00C63211">
        <w:t xml:space="preserve"> ja </w:t>
      </w:r>
      <w:r w:rsidRPr="00C63211">
        <w:rPr>
          <w:b/>
        </w:rPr>
        <w:t xml:space="preserve">paremate praktikate </w:t>
      </w:r>
      <w:r w:rsidRPr="00C63211">
        <w:t>jagamine</w:t>
      </w:r>
      <w:r>
        <w:t>. Täna saame seda</w:t>
      </w:r>
      <w:r w:rsidR="000E38B2">
        <w:t xml:space="preserve"> teha</w:t>
      </w:r>
      <w:r>
        <w:t xml:space="preserve"> ise näiteid ja lugusid kogudes. Vabatahtlike Värav ootab ja on valmis näited, juhendmaterjale, praktikaid tutvustama. Vajalik jõuda praktikate ja võimaluste tutvustamisega ka omavalitsusjuhtide, sotsiaaltöötajate ja teenuste pakkujateni. </w:t>
      </w:r>
    </w:p>
    <w:p w14:paraId="4A13610C" w14:textId="77777777" w:rsidR="004B67EA" w:rsidRPr="004B67EA" w:rsidRDefault="004B67EA" w:rsidP="004B67EA">
      <w:pPr>
        <w:pStyle w:val="ListParagraph"/>
        <w:spacing w:before="200" w:after="200" w:line="276" w:lineRule="auto"/>
        <w:ind w:firstLine="696"/>
        <w:rPr>
          <w:color w:val="FF0000"/>
        </w:rPr>
      </w:pPr>
      <w:r w:rsidRPr="00C63211">
        <w:rPr>
          <w:b/>
        </w:rPr>
        <w:t>Uuring</w:t>
      </w:r>
      <w:r w:rsidRPr="00C63211">
        <w:t xml:space="preserve"> </w:t>
      </w:r>
      <w:r w:rsidRPr="00C63211">
        <w:rPr>
          <w:b/>
        </w:rPr>
        <w:t>KOVi sotsiaaltöötajate ja sotsiaalvaldkonna teenuseosutajate</w:t>
      </w:r>
      <w:r w:rsidRPr="00C63211">
        <w:t xml:space="preserve"> seas, millised on senised </w:t>
      </w:r>
      <w:r w:rsidRPr="00C63211">
        <w:rPr>
          <w:b/>
        </w:rPr>
        <w:t>praktikad</w:t>
      </w:r>
      <w:r w:rsidRPr="00C63211">
        <w:t xml:space="preserve">, aga ka </w:t>
      </w:r>
      <w:r w:rsidRPr="00C63211">
        <w:rPr>
          <w:b/>
        </w:rPr>
        <w:t>takistused</w:t>
      </w:r>
      <w:r w:rsidRPr="00C63211">
        <w:t xml:space="preserve"> vabatahtlike kaasamisel (kas otse või vabaühenduste kaudu). </w:t>
      </w:r>
      <w:r>
        <w:rPr>
          <w:color w:val="FF0000"/>
        </w:rPr>
        <w:t>Kavas mai lõpuks teha uuringu projekti taotlus</w:t>
      </w:r>
      <w:r w:rsidR="000E38B2">
        <w:rPr>
          <w:color w:val="FF0000"/>
        </w:rPr>
        <w:t xml:space="preserve"> Hasartmängumaksu Nõukogule, uuringu eeldatav vahemik august-oktoober 2017,</w:t>
      </w:r>
      <w:r>
        <w:rPr>
          <w:color w:val="FF0000"/>
        </w:rPr>
        <w:t xml:space="preserve"> Sotsiaalsete Ettevõtete Võrgustik esitaja ja teostaja, Vabatahtliku tegveuse võrgustik siin koostööpartner. </w:t>
      </w:r>
    </w:p>
    <w:p w14:paraId="647EF1BC" w14:textId="77777777" w:rsidR="004B67EA" w:rsidRPr="00C63211" w:rsidRDefault="004B67EA" w:rsidP="004B67EA">
      <w:pPr>
        <w:pStyle w:val="ListParagraph"/>
        <w:spacing w:before="200" w:after="200" w:line="276" w:lineRule="auto"/>
        <w:ind w:firstLine="696"/>
      </w:pPr>
      <w:r w:rsidRPr="00C63211">
        <w:rPr>
          <w:b/>
        </w:rPr>
        <w:t>Vabatahtlike kaasamismudeli loomine</w:t>
      </w:r>
      <w:r w:rsidRPr="00C63211">
        <w:t xml:space="preserve"> koosloomes erinevate osapooltega (SOM, KOV, teenusepakkujad, vajadusel ka teenuste korraldajad, sotsiaalhoolekandeteenuste klientide eestkosteühingud, kliendid, kui see on võimalik) ning </w:t>
      </w:r>
      <w:r w:rsidRPr="00C63211">
        <w:rPr>
          <w:b/>
        </w:rPr>
        <w:t>vajalike regulatsioonide loomine</w:t>
      </w:r>
      <w:r w:rsidRPr="00C63211">
        <w:t>, tagamaks nii sihtgrupi kui vabatahtlike turvalisus.</w:t>
      </w:r>
      <w:r>
        <w:t xml:space="preserve"> </w:t>
      </w:r>
    </w:p>
    <w:p w14:paraId="750C941B" w14:textId="76B5BEFA" w:rsidR="004B67EA" w:rsidRPr="004B67EA" w:rsidRDefault="004B67EA" w:rsidP="004B67EA">
      <w:pPr>
        <w:pStyle w:val="ListParagraph"/>
        <w:spacing w:before="200" w:after="200" w:line="276" w:lineRule="auto"/>
        <w:ind w:firstLine="696"/>
        <w:rPr>
          <w:color w:val="FF0000"/>
        </w:rPr>
      </w:pPr>
      <w:r w:rsidRPr="00C63211">
        <w:t>Kaasamismudeli</w:t>
      </w:r>
      <w:r w:rsidRPr="00C63211">
        <w:rPr>
          <w:b/>
        </w:rPr>
        <w:t xml:space="preserve"> piloteerimine.</w:t>
      </w:r>
      <w:r>
        <w:rPr>
          <w:b/>
        </w:rPr>
        <w:t xml:space="preserve"> </w:t>
      </w:r>
      <w:r w:rsidRPr="004B67EA">
        <w:rPr>
          <w:color w:val="FF0000"/>
        </w:rPr>
        <w:t>Kav</w:t>
      </w:r>
      <w:r w:rsidR="000E38B2">
        <w:rPr>
          <w:color w:val="FF0000"/>
        </w:rPr>
        <w:t>a</w:t>
      </w:r>
      <w:r w:rsidRPr="004B67EA">
        <w:rPr>
          <w:color w:val="FF0000"/>
        </w:rPr>
        <w:t>s lähtuvalt uuringu ja arutelude tulemustest teha pilootprojekt sügisel, eestvedamise siin valmis võtma l</w:t>
      </w:r>
      <w:r w:rsidR="000E38B2">
        <w:rPr>
          <w:color w:val="FF0000"/>
        </w:rPr>
        <w:t>i</w:t>
      </w:r>
      <w:r w:rsidRPr="004B67EA">
        <w:rPr>
          <w:color w:val="FF0000"/>
        </w:rPr>
        <w:t>ikumine Kodukant koos võrgustikuga.</w:t>
      </w:r>
    </w:p>
    <w:p w14:paraId="7E9AD5B4" w14:textId="77777777" w:rsidR="004B67EA" w:rsidRPr="004B67EA" w:rsidRDefault="004B67EA" w:rsidP="004B67EA">
      <w:pPr>
        <w:pStyle w:val="ListParagraph"/>
        <w:spacing w:before="200" w:after="200" w:line="276" w:lineRule="auto"/>
        <w:ind w:firstLine="696"/>
        <w:rPr>
          <w:color w:val="FF0000"/>
        </w:rPr>
      </w:pPr>
      <w:r w:rsidRPr="00C63211">
        <w:t xml:space="preserve">Ühtlasi tegime ettepaneku kaaluda </w:t>
      </w:r>
      <w:r w:rsidRPr="00C63211">
        <w:rPr>
          <w:b/>
        </w:rPr>
        <w:t>strateegilise partnerluse</w:t>
      </w:r>
      <w:r w:rsidRPr="00C63211">
        <w:t xml:space="preserve"> sisse viimist sotsiaalvaldkonnas vabatahtliku tegevusmudeli skaleerimiseks ning selleks vajalike kompetentside kujundamiseks nii kaasajate kui vabatahtlike seas.</w:t>
      </w:r>
      <w:r>
        <w:t xml:space="preserve"> </w:t>
      </w:r>
      <w:r>
        <w:rPr>
          <w:color w:val="FF0000"/>
        </w:rPr>
        <w:t xml:space="preserve"> </w:t>
      </w:r>
    </w:p>
    <w:p w14:paraId="15054B03" w14:textId="77777777" w:rsidR="004B67EA" w:rsidRPr="004B67EA" w:rsidRDefault="004B67EA" w:rsidP="004B67EA">
      <w:pPr>
        <w:pStyle w:val="ListParagraph"/>
        <w:spacing w:before="200" w:after="200" w:line="276" w:lineRule="auto"/>
        <w:ind w:firstLine="696"/>
        <w:rPr>
          <w:color w:val="FF0000"/>
        </w:rPr>
      </w:pPr>
      <w:r w:rsidRPr="00C63211">
        <w:rPr>
          <w:b/>
        </w:rPr>
        <w:t>Vabatahtlike kaasamise suutlikuse tõstmine</w:t>
      </w:r>
      <w:r w:rsidRPr="00C63211">
        <w:t xml:space="preserve"> sotsiaalteenuste juurde.</w:t>
      </w:r>
      <w:r>
        <w:t xml:space="preserve"> </w:t>
      </w:r>
      <w:r>
        <w:rPr>
          <w:color w:val="FF0000"/>
        </w:rPr>
        <w:t xml:space="preserve">Kodukant pakub vabatahtlike kaasamise nõustamist läbi Vabatahtliku sõbra märgise programmi, võimalus osaleda sügisel. Lisaks teeme ühe vabatahtlike kaasamise ABC koolituse. Kuid kindlasti on vajadus laiem nagu alljärgne arutelu ka välja toob. </w:t>
      </w:r>
    </w:p>
    <w:p w14:paraId="071B65DE" w14:textId="77777777" w:rsidR="004B67EA" w:rsidRDefault="004B67EA" w:rsidP="004B67EA">
      <w:pPr>
        <w:pStyle w:val="ListParagraph"/>
      </w:pPr>
    </w:p>
    <w:p w14:paraId="411FBCD5" w14:textId="77777777" w:rsidR="00BC5E53" w:rsidRPr="00F676E1" w:rsidRDefault="00BC5E53" w:rsidP="004B67EA">
      <w:pPr>
        <w:pStyle w:val="ListParagraph"/>
      </w:pPr>
      <w:r w:rsidRPr="00F676E1">
        <w:rPr>
          <w:rFonts w:eastAsiaTheme="minorEastAsia"/>
          <w:kern w:val="24"/>
        </w:rPr>
        <w:t xml:space="preserve">Riigikantselei juurde </w:t>
      </w:r>
      <w:r w:rsidR="004B67EA">
        <w:rPr>
          <w:rFonts w:eastAsiaTheme="minorEastAsia"/>
          <w:kern w:val="24"/>
        </w:rPr>
        <w:t xml:space="preserve">on loodud </w:t>
      </w:r>
      <w:r w:rsidRPr="00F676E1">
        <w:rPr>
          <w:rFonts w:eastAsiaTheme="minorEastAsia"/>
          <w:kern w:val="24"/>
        </w:rPr>
        <w:t>2015. aasta sügisel Hoolduskoormuse vähendamise rakkerühm, mille eesmärgiks on  töötada välja poliitikasoovitused pikaajalise hoolduse süsteemi kujundamiseks ja tänaste omastehooldajate koormuse vähendamiseks. Rakkerühma all toimetab Vabakonna ja kogukonna töögrupp, mis otsib vastuseid järgmistele küsimustele :</w:t>
      </w:r>
    </w:p>
    <w:p w14:paraId="799C0048" w14:textId="77777777" w:rsidR="00BC5E53" w:rsidRPr="00F676E1" w:rsidRDefault="00BC5E53" w:rsidP="00BC5E53">
      <w:pPr>
        <w:pStyle w:val="ListParagraph"/>
        <w:numPr>
          <w:ilvl w:val="1"/>
          <w:numId w:val="6"/>
        </w:numPr>
      </w:pPr>
      <w:r w:rsidRPr="00F676E1">
        <w:rPr>
          <w:rFonts w:eastAsiaTheme="minorEastAsia"/>
          <w:kern w:val="24"/>
        </w:rPr>
        <w:t>Millist rolli saavad täita vabatahtlikud hoolduskoormuse vähendamisel? Mida on vaja teha vabatahtlike suuremaks kaasamiseks?</w:t>
      </w:r>
    </w:p>
    <w:p w14:paraId="70C3C03E" w14:textId="77777777" w:rsidR="00BC5E53" w:rsidRPr="00F676E1" w:rsidRDefault="00BC5E53" w:rsidP="00BC5E53">
      <w:pPr>
        <w:pStyle w:val="ListParagraph"/>
        <w:numPr>
          <w:ilvl w:val="1"/>
          <w:numId w:val="6"/>
        </w:numPr>
      </w:pPr>
      <w:r w:rsidRPr="00F676E1">
        <w:rPr>
          <w:rFonts w:eastAsiaTheme="minorEastAsia"/>
          <w:kern w:val="24"/>
        </w:rPr>
        <w:t>Millist rolli saab täita kogukond hooldaja koormuse vähendamisel ja tema toetamisel? Mida on selleks vaja?</w:t>
      </w:r>
    </w:p>
    <w:p w14:paraId="20B2EE8E" w14:textId="77777777" w:rsidR="00BC5E53" w:rsidRPr="00F676E1" w:rsidRDefault="00BC5E53" w:rsidP="00BC5E53">
      <w:pPr>
        <w:rPr>
          <w:rFonts w:ascii="Times New Roman" w:hAnsi="Times New Roman" w:cs="Times New Roman"/>
          <w:sz w:val="24"/>
          <w:szCs w:val="24"/>
        </w:rPr>
      </w:pPr>
      <w:r w:rsidRPr="00F676E1">
        <w:rPr>
          <w:rFonts w:ascii="Times New Roman" w:hAnsi="Times New Roman" w:cs="Times New Roman"/>
          <w:sz w:val="24"/>
          <w:szCs w:val="24"/>
        </w:rPr>
        <w:t xml:space="preserve"> </w:t>
      </w:r>
    </w:p>
    <w:p w14:paraId="0B7683F2" w14:textId="5FE19C42" w:rsidR="00BC5E53" w:rsidRPr="00F676E1" w:rsidRDefault="00BC5E53" w:rsidP="00BC5E53">
      <w:pPr>
        <w:rPr>
          <w:rFonts w:ascii="Times New Roman" w:hAnsi="Times New Roman" w:cs="Times New Roman"/>
          <w:sz w:val="24"/>
          <w:szCs w:val="24"/>
        </w:rPr>
      </w:pPr>
      <w:r w:rsidRPr="00F676E1">
        <w:rPr>
          <w:rFonts w:ascii="Times New Roman" w:hAnsi="Times New Roman" w:cs="Times New Roman"/>
          <w:sz w:val="24"/>
          <w:szCs w:val="24"/>
        </w:rPr>
        <w:t>Vabatahtliku teg</w:t>
      </w:r>
      <w:r w:rsidR="000622C0">
        <w:rPr>
          <w:rFonts w:ascii="Times New Roman" w:hAnsi="Times New Roman" w:cs="Times New Roman"/>
          <w:sz w:val="24"/>
          <w:szCs w:val="24"/>
        </w:rPr>
        <w:t>e</w:t>
      </w:r>
      <w:r w:rsidRPr="00F676E1">
        <w:rPr>
          <w:rFonts w:ascii="Times New Roman" w:hAnsi="Times New Roman" w:cs="Times New Roman"/>
          <w:sz w:val="24"/>
          <w:szCs w:val="24"/>
        </w:rPr>
        <w:t>vuse võrgustiku sotsiaalvaldkonna v</w:t>
      </w:r>
      <w:r w:rsidR="004B67EA">
        <w:rPr>
          <w:rFonts w:ascii="Times New Roman" w:hAnsi="Times New Roman" w:cs="Times New Roman"/>
          <w:sz w:val="24"/>
          <w:szCs w:val="24"/>
        </w:rPr>
        <w:t>abatahtlike teemagrupi arutel</w:t>
      </w:r>
      <w:r w:rsidRPr="00F676E1">
        <w:rPr>
          <w:rFonts w:ascii="Times New Roman" w:hAnsi="Times New Roman" w:cs="Times New Roman"/>
          <w:sz w:val="24"/>
          <w:szCs w:val="24"/>
        </w:rPr>
        <w:t xml:space="preserve">u on oluline, sest nii saame anda nii ministeeriumile, kui ka rakkerühmale praktikute sisendit ning panustada ministeeriumile tehtud ettepanekute elluviimisel. </w:t>
      </w:r>
    </w:p>
    <w:p w14:paraId="5CB0A3E5" w14:textId="77777777" w:rsidR="00BC5E53" w:rsidRPr="00F676E1" w:rsidRDefault="00BC5E53" w:rsidP="00BC5E53">
      <w:pPr>
        <w:rPr>
          <w:rFonts w:ascii="Times New Roman" w:hAnsi="Times New Roman" w:cs="Times New Roman"/>
          <w:sz w:val="24"/>
          <w:szCs w:val="24"/>
        </w:rPr>
      </w:pPr>
    </w:p>
    <w:p w14:paraId="7F8C5EE1" w14:textId="77777777" w:rsidR="004B67EA" w:rsidRPr="004B67EA" w:rsidRDefault="00BC5E53">
      <w:pPr>
        <w:rPr>
          <w:rFonts w:ascii="Times New Roman" w:hAnsi="Times New Roman" w:cs="Times New Roman"/>
          <w:b/>
          <w:sz w:val="24"/>
          <w:szCs w:val="24"/>
        </w:rPr>
      </w:pPr>
      <w:r w:rsidRPr="004B67EA">
        <w:rPr>
          <w:rFonts w:ascii="Times New Roman" w:hAnsi="Times New Roman" w:cs="Times New Roman"/>
          <w:b/>
          <w:sz w:val="24"/>
          <w:szCs w:val="24"/>
        </w:rPr>
        <w:t>Järgnevalt arutelu kokkuvõte:</w:t>
      </w:r>
    </w:p>
    <w:p w14:paraId="4720E402" w14:textId="77777777" w:rsidR="00BC5E53" w:rsidRPr="005A26E8" w:rsidRDefault="00BC5E53" w:rsidP="005A26E8">
      <w:pPr>
        <w:rPr>
          <w:b/>
        </w:rPr>
      </w:pPr>
      <w:r w:rsidRPr="005A26E8">
        <w:rPr>
          <w:rFonts w:eastAsiaTheme="minorEastAsia"/>
          <w:b/>
          <w:kern w:val="24"/>
        </w:rPr>
        <w:t>Millises rollis soovime vabatahtlikke kaasata?</w:t>
      </w:r>
    </w:p>
    <w:p w14:paraId="53D80DBF" w14:textId="77777777" w:rsidR="00BC5E53" w:rsidRPr="00072F13" w:rsidRDefault="00A26BC7" w:rsidP="005A26E8">
      <w:pPr>
        <w:pStyle w:val="ListParagraph"/>
        <w:numPr>
          <w:ilvl w:val="0"/>
          <w:numId w:val="1"/>
        </w:numPr>
        <w:tabs>
          <w:tab w:val="center" w:pos="4536"/>
        </w:tabs>
      </w:pPr>
      <w:r w:rsidRPr="00072F13">
        <w:t>Kuulaja</w:t>
      </w:r>
      <w:r w:rsidR="004B67EA" w:rsidRPr="00072F13">
        <w:tab/>
      </w:r>
    </w:p>
    <w:p w14:paraId="22943D3E" w14:textId="77777777" w:rsidR="00A26BC7" w:rsidRPr="00072F13" w:rsidRDefault="00A26BC7" w:rsidP="005A26E8">
      <w:pPr>
        <w:pStyle w:val="ListParagraph"/>
        <w:numPr>
          <w:ilvl w:val="0"/>
          <w:numId w:val="1"/>
        </w:numPr>
      </w:pPr>
      <w:r w:rsidRPr="00072F13">
        <w:t>Suhtleja</w:t>
      </w:r>
      <w:bookmarkStart w:id="0" w:name="_GoBack"/>
      <w:bookmarkEnd w:id="0"/>
    </w:p>
    <w:p w14:paraId="226CD660" w14:textId="7E1BF5B6" w:rsidR="00ED3209" w:rsidRPr="005A26E8" w:rsidRDefault="00ED3209" w:rsidP="005A26E8">
      <w:pPr>
        <w:pStyle w:val="ListParagraph"/>
        <w:numPr>
          <w:ilvl w:val="0"/>
          <w:numId w:val="1"/>
        </w:numPr>
      </w:pPr>
      <w:r w:rsidRPr="005A26E8">
        <w:t>Abistaja – kodustest töödes vmt</w:t>
      </w:r>
    </w:p>
    <w:p w14:paraId="2BFE39BC" w14:textId="77777777" w:rsidR="00A26BC7" w:rsidRPr="005A26E8" w:rsidRDefault="00A26BC7" w:rsidP="005A26E8">
      <w:pPr>
        <w:pStyle w:val="ListParagraph"/>
        <w:numPr>
          <w:ilvl w:val="0"/>
          <w:numId w:val="1"/>
        </w:numPr>
      </w:pPr>
      <w:r w:rsidRPr="005A26E8">
        <w:t>Asendushooldaja – eeldab vabatahtlikult kompetentsust</w:t>
      </w:r>
    </w:p>
    <w:p w14:paraId="275524FB" w14:textId="52642F63" w:rsidR="00ED3209" w:rsidRPr="005A26E8" w:rsidRDefault="00ED3209" w:rsidP="005A26E8">
      <w:pPr>
        <w:pStyle w:val="ListParagraph"/>
        <w:numPr>
          <w:ilvl w:val="0"/>
          <w:numId w:val="1"/>
        </w:numPr>
      </w:pPr>
      <w:r w:rsidRPr="005A26E8">
        <w:t>Professionaal, kes tegutseb lisaks oma valdkonnas vabatahtlikuna (nt päästes).</w:t>
      </w:r>
    </w:p>
    <w:p w14:paraId="22F4C422" w14:textId="5D53B8CC" w:rsidR="00ED3209" w:rsidRDefault="00ED3209" w:rsidP="005A26E8">
      <w:pPr>
        <w:pStyle w:val="ListParagraph"/>
        <w:numPr>
          <w:ilvl w:val="1"/>
          <w:numId w:val="1"/>
        </w:numPr>
      </w:pPr>
      <w:r w:rsidRPr="00072F13">
        <w:t>Nt professionaalsed hooldajad tegutsevad ka lisaks vabatahtlike seltsilistena</w:t>
      </w:r>
    </w:p>
    <w:p w14:paraId="2555565D" w14:textId="3CE65B6A" w:rsidR="00072F13" w:rsidRPr="00072F13" w:rsidRDefault="00072F13" w:rsidP="005A26E8">
      <w:pPr>
        <w:pStyle w:val="ListParagraph"/>
        <w:numPr>
          <w:ilvl w:val="1"/>
          <w:numId w:val="1"/>
        </w:numPr>
      </w:pPr>
      <w:r w:rsidRPr="00072F13">
        <w:t>Vabatahtlik kui lisaväärtuse looja versus proff ehk võtab kanda sama tööd mis teenus pakkujad. Päästes ja abipolitseis on täna vabatahtlikud täitmas ka samu ülesandeid mis palgaline pääste ja politsei. Küsimus on, kas sotsiaalvaldkonnas on see võimalik?</w:t>
      </w:r>
    </w:p>
    <w:p w14:paraId="2FC7F20D" w14:textId="77777777" w:rsidR="00ED3209" w:rsidRPr="00072F13" w:rsidRDefault="00ED3209" w:rsidP="005A26E8">
      <w:pPr>
        <w:pStyle w:val="ListParagraph"/>
        <w:numPr>
          <w:ilvl w:val="0"/>
          <w:numId w:val="1"/>
        </w:numPr>
      </w:pPr>
      <w:r w:rsidRPr="00072F13">
        <w:t>Tegevusjuhendaja lisakäsi</w:t>
      </w:r>
    </w:p>
    <w:p w14:paraId="4CEF948A" w14:textId="25A62E3E" w:rsidR="00A26BC7" w:rsidRPr="00072F13" w:rsidRDefault="00A26BC7" w:rsidP="005A26E8">
      <w:pPr>
        <w:pStyle w:val="ListParagraph"/>
        <w:numPr>
          <w:ilvl w:val="0"/>
          <w:numId w:val="1"/>
        </w:numPr>
      </w:pPr>
      <w:r w:rsidRPr="00072F13">
        <w:t xml:space="preserve">Võrgustiku liige </w:t>
      </w:r>
      <w:r w:rsidR="00ED3209" w:rsidRPr="00072F13">
        <w:t>– vabatahtlik tuleb huvipõhisest võrgustikust – nt omastehooldajale toe pakkuja teiste omastehooldajate seast</w:t>
      </w:r>
    </w:p>
    <w:p w14:paraId="3D4820A7" w14:textId="77777777" w:rsidR="00ED3209" w:rsidRPr="00072F13" w:rsidRDefault="00ED3209" w:rsidP="005A26E8">
      <w:pPr>
        <w:pStyle w:val="ListParagraph"/>
        <w:numPr>
          <w:ilvl w:val="0"/>
          <w:numId w:val="1"/>
        </w:numPr>
      </w:pPr>
      <w:r w:rsidRPr="00072F13">
        <w:t>Üks-ühele klienditöö ressurss</w:t>
      </w:r>
    </w:p>
    <w:p w14:paraId="5CA969AD" w14:textId="1E592614" w:rsidR="00ED3209" w:rsidRPr="005A26E8" w:rsidRDefault="00ED3209" w:rsidP="005A26E8">
      <w:pPr>
        <w:pStyle w:val="ListParagraph"/>
        <w:numPr>
          <w:ilvl w:val="0"/>
          <w:numId w:val="1"/>
        </w:numPr>
      </w:pPr>
      <w:r w:rsidRPr="00072F13">
        <w:t>Ennetustegevused / järelevalve – hoida silma peal näiteks üksikutel eakatel (seltsilise teenus)</w:t>
      </w:r>
    </w:p>
    <w:p w14:paraId="50A8EDAD" w14:textId="77777777" w:rsidR="006C07FB" w:rsidRDefault="00ED3209" w:rsidP="005A26E8">
      <w:pPr>
        <w:pStyle w:val="ListParagraph"/>
        <w:numPr>
          <w:ilvl w:val="0"/>
          <w:numId w:val="1"/>
        </w:numPr>
      </w:pPr>
      <w:r w:rsidRPr="005A26E8">
        <w:t xml:space="preserve">Vabatahtlikel erinevad rollid, üks veelahe: </w:t>
      </w:r>
      <w:r>
        <w:t xml:space="preserve">“käed külge vs mitte käed külge”. </w:t>
      </w:r>
    </w:p>
    <w:p w14:paraId="041BFC14" w14:textId="2F427F86" w:rsidR="00ED3209" w:rsidRPr="00072F13" w:rsidRDefault="00ED3209" w:rsidP="005A26E8">
      <w:pPr>
        <w:pStyle w:val="ListParagraph"/>
        <w:numPr>
          <w:ilvl w:val="1"/>
          <w:numId w:val="1"/>
        </w:numPr>
      </w:pPr>
      <w:r>
        <w:t xml:space="preserve">Kui vabatahtliku panus eeldab seda, et </w:t>
      </w:r>
      <w:r w:rsidR="006C07FB">
        <w:t>peab tõstma, toitma vm, siis vajab lisakoolitust: esmaabi, ergonoomilised töövõtted (nii abivajaja kui vabatahtliku tervist ja heaolu silmas pidades).</w:t>
      </w:r>
    </w:p>
    <w:p w14:paraId="089DEF78" w14:textId="05FB2E79" w:rsidR="00A26BC7" w:rsidRPr="00072F13" w:rsidRDefault="00A26BC7" w:rsidP="005A26E8">
      <w:pPr>
        <w:pStyle w:val="ListParagraph"/>
        <w:numPr>
          <w:ilvl w:val="0"/>
          <w:numId w:val="1"/>
        </w:numPr>
      </w:pPr>
      <w:r w:rsidRPr="00072F13">
        <w:t xml:space="preserve">Mõelda võiks ka astmete eristamisele: </w:t>
      </w:r>
    </w:p>
    <w:p w14:paraId="326BF529" w14:textId="3623FC38" w:rsidR="000E38B2" w:rsidRDefault="000E38B2" w:rsidP="005A26E8">
      <w:pPr>
        <w:pStyle w:val="ListParagraph"/>
        <w:numPr>
          <w:ilvl w:val="0"/>
          <w:numId w:val="1"/>
        </w:numPr>
      </w:pPr>
      <w:r>
        <w:t xml:space="preserve">Nö </w:t>
      </w:r>
      <w:r w:rsidR="00A26BC7" w:rsidRPr="000E38B2">
        <w:t>lävepaku vabat</w:t>
      </w:r>
      <w:r w:rsidR="005A26E8">
        <w:t>a</w:t>
      </w:r>
      <w:r w:rsidR="00A26BC7" w:rsidRPr="000E38B2">
        <w:t>htlikud, kes käivad aeg ajalt abistamas ja on partneriks sotsiaaltöötajatele või teneuse pakkujatele: Serve The City näitel: k</w:t>
      </w:r>
      <w:r w:rsidR="00A26BC7" w:rsidRPr="00072F13">
        <w:t xml:space="preserve">äivad aeg ajalt eakatel aknaid pesemas, puid lõhkumas jne. </w:t>
      </w:r>
    </w:p>
    <w:p w14:paraId="0A1BB2CD" w14:textId="77777777" w:rsidR="00072F13" w:rsidRDefault="000E38B2" w:rsidP="005A26E8">
      <w:pPr>
        <w:pStyle w:val="ListParagraph"/>
        <w:numPr>
          <w:ilvl w:val="0"/>
          <w:numId w:val="1"/>
        </w:numPr>
      </w:pPr>
      <w:r w:rsidRPr="000E38B2">
        <w:t xml:space="preserve">Vabatahtlik ja </w:t>
      </w:r>
    </w:p>
    <w:p w14:paraId="72A8EB5A" w14:textId="2C838A55" w:rsidR="000E38B2" w:rsidRDefault="00072F13" w:rsidP="005A26E8">
      <w:pPr>
        <w:pStyle w:val="ListParagraph"/>
        <w:numPr>
          <w:ilvl w:val="0"/>
          <w:numId w:val="1"/>
        </w:numPr>
      </w:pPr>
      <w:r>
        <w:t>V</w:t>
      </w:r>
      <w:r w:rsidR="000E38B2" w:rsidRPr="000E38B2">
        <w:t>abatahtlik spetsialist</w:t>
      </w:r>
      <w:r w:rsidR="000E38B2">
        <w:t xml:space="preserve">. </w:t>
      </w:r>
      <w:r>
        <w:t>(PPA mudelist)</w:t>
      </w:r>
    </w:p>
    <w:p w14:paraId="792A8463" w14:textId="77777777" w:rsidR="007A374A" w:rsidRDefault="007A374A" w:rsidP="005A26E8">
      <w:pPr>
        <w:ind w:left="360"/>
      </w:pPr>
    </w:p>
    <w:p w14:paraId="6D7EE99D" w14:textId="1D610323" w:rsidR="007A374A" w:rsidRDefault="007A374A" w:rsidP="005A26E8">
      <w:pPr>
        <w:pStyle w:val="ListParagraph"/>
        <w:numPr>
          <w:ilvl w:val="0"/>
          <w:numId w:val="1"/>
        </w:numPr>
      </w:pPr>
      <w:r>
        <w:t>Vabatahtlike rollid hooldekodudes ja õendushaiglas</w:t>
      </w:r>
    </w:p>
    <w:p w14:paraId="0259BAC0" w14:textId="77777777" w:rsidR="00A26BC7" w:rsidRPr="00F676E1" w:rsidRDefault="00A26BC7" w:rsidP="005A26E8">
      <w:pPr>
        <w:ind w:left="360"/>
      </w:pPr>
      <w:r w:rsidRPr="00F676E1">
        <w:t>Muusikapedagoogid</w:t>
      </w:r>
    </w:p>
    <w:p w14:paraId="475E0FA5" w14:textId="77777777" w:rsidR="00A26BC7" w:rsidRPr="00F676E1" w:rsidRDefault="00A26BC7" w:rsidP="005A26E8">
      <w:pPr>
        <w:pStyle w:val="ListParagraph"/>
        <w:numPr>
          <w:ilvl w:val="0"/>
          <w:numId w:val="1"/>
        </w:numPr>
      </w:pPr>
      <w:r w:rsidRPr="00F676E1">
        <w:lastRenderedPageBreak/>
        <w:t>Võimlemise- liikumise juhendajad</w:t>
      </w:r>
    </w:p>
    <w:p w14:paraId="7E8B1A1C" w14:textId="77777777" w:rsidR="00A26BC7" w:rsidRPr="00F676E1" w:rsidRDefault="00A26BC7" w:rsidP="005A26E8">
      <w:pPr>
        <w:pStyle w:val="ListParagraph"/>
        <w:numPr>
          <w:ilvl w:val="0"/>
          <w:numId w:val="1"/>
        </w:numPr>
      </w:pPr>
      <w:r w:rsidRPr="00F676E1">
        <w:t>Saatjad õues liikumiseks, kelleks võiksid edikalt olla näiteks keskkoolinoored</w:t>
      </w:r>
    </w:p>
    <w:p w14:paraId="3975ADF7" w14:textId="77777777" w:rsidR="00A26BC7" w:rsidRPr="00F676E1" w:rsidRDefault="00A26BC7" w:rsidP="00A26BC7">
      <w:pPr>
        <w:rPr>
          <w:rFonts w:ascii="Times New Roman" w:hAnsi="Times New Roman" w:cs="Times New Roman"/>
          <w:sz w:val="24"/>
          <w:szCs w:val="24"/>
        </w:rPr>
      </w:pPr>
    </w:p>
    <w:p w14:paraId="6D72F578" w14:textId="541763D1" w:rsidR="00A26BC7" w:rsidRPr="00072F13" w:rsidRDefault="00A26BC7" w:rsidP="005A26E8">
      <w:pPr>
        <w:pStyle w:val="ListParagraph"/>
        <w:numPr>
          <w:ilvl w:val="0"/>
          <w:numId w:val="1"/>
        </w:numPr>
      </w:pPr>
      <w:r w:rsidRPr="00072F13">
        <w:t>Käed külge, ehk teg</w:t>
      </w:r>
      <w:r w:rsidR="006058A0">
        <w:t>e</w:t>
      </w:r>
      <w:r w:rsidRPr="00072F13">
        <w:t xml:space="preserve">vused, mis eeldavad vabatahtlikult füüsilist kokkupuudet </w:t>
      </w:r>
      <w:r w:rsidR="000E38B2" w:rsidRPr="00072F13">
        <w:t xml:space="preserve">abivajajaga </w:t>
      </w:r>
      <w:r w:rsidRPr="00072F13">
        <w:t xml:space="preserve">eeldab kindlasti põhjalikumat väljaõpet.  Näiteks esmaabi andmine, tõstmine jne. </w:t>
      </w:r>
    </w:p>
    <w:p w14:paraId="6E3FE052" w14:textId="77777777" w:rsidR="00BC5E53" w:rsidRPr="00072F13" w:rsidRDefault="00F676E1" w:rsidP="005A26E8">
      <w:pPr>
        <w:pStyle w:val="ListParagraph"/>
        <w:numPr>
          <w:ilvl w:val="0"/>
          <w:numId w:val="1"/>
        </w:numPr>
      </w:pPr>
      <w:r w:rsidRPr="00072F13">
        <w:t xml:space="preserve">Vabatahtlikud nõusatavad ? </w:t>
      </w:r>
    </w:p>
    <w:p w14:paraId="7A6C8256" w14:textId="77777777" w:rsidR="00ED3209" w:rsidRPr="00072F13" w:rsidRDefault="00ED3209" w:rsidP="005A26E8">
      <w:pPr>
        <w:pStyle w:val="ListParagraph"/>
        <w:numPr>
          <w:ilvl w:val="0"/>
          <w:numId w:val="1"/>
        </w:numPr>
      </w:pPr>
      <w:r w:rsidRPr="00072F13">
        <w:t xml:space="preserve">Vabatahtlikena tuleb näha kindlasti eakaid – kes võttes aktiivse rolli jõustavad nii ka ennast, lisaks aitavad teisi. </w:t>
      </w:r>
    </w:p>
    <w:p w14:paraId="37380033" w14:textId="77777777" w:rsidR="00ED3209" w:rsidRDefault="00ED3209" w:rsidP="00BC5E53">
      <w:pPr>
        <w:rPr>
          <w:rFonts w:ascii="Times New Roman" w:hAnsi="Times New Roman" w:cs="Times New Roman"/>
          <w:b/>
          <w:sz w:val="24"/>
          <w:szCs w:val="24"/>
        </w:rPr>
      </w:pPr>
    </w:p>
    <w:p w14:paraId="238DA101" w14:textId="77777777" w:rsidR="00223C96" w:rsidRDefault="00223C96" w:rsidP="00BC5E53">
      <w:pPr>
        <w:rPr>
          <w:rFonts w:ascii="Times New Roman" w:hAnsi="Times New Roman" w:cs="Times New Roman"/>
          <w:sz w:val="24"/>
          <w:szCs w:val="24"/>
        </w:rPr>
      </w:pPr>
      <w:r w:rsidRPr="005A26E8">
        <w:rPr>
          <w:rFonts w:ascii="Times New Roman" w:hAnsi="Times New Roman" w:cs="Times New Roman"/>
          <w:b/>
          <w:sz w:val="24"/>
          <w:szCs w:val="24"/>
        </w:rPr>
        <w:t>Küsimused</w:t>
      </w:r>
      <w:r>
        <w:rPr>
          <w:rFonts w:ascii="Times New Roman" w:hAnsi="Times New Roman" w:cs="Times New Roman"/>
          <w:b/>
          <w:sz w:val="24"/>
          <w:szCs w:val="24"/>
        </w:rPr>
        <w:t xml:space="preserve">, mis vajavad läbi mõtlemist: </w:t>
      </w:r>
    </w:p>
    <w:p w14:paraId="0B66568B" w14:textId="77777777" w:rsidR="00223C96" w:rsidRDefault="00223C96" w:rsidP="00BC5E53">
      <w:pPr>
        <w:rPr>
          <w:rFonts w:ascii="Times New Roman" w:hAnsi="Times New Roman" w:cs="Times New Roman"/>
          <w:sz w:val="24"/>
          <w:szCs w:val="24"/>
        </w:rPr>
      </w:pPr>
      <w:r>
        <w:rPr>
          <w:rFonts w:ascii="Times New Roman" w:hAnsi="Times New Roman" w:cs="Times New Roman"/>
          <w:sz w:val="24"/>
          <w:szCs w:val="24"/>
        </w:rPr>
        <w:t>Kas vabatahtlike kaasamine on isikupõhine või MTÜ põhine? Asutustel on lihtsam, kui on MTÜ-põhine.</w:t>
      </w:r>
    </w:p>
    <w:p w14:paraId="7015CD67" w14:textId="68193D4B" w:rsidR="00F93CC1" w:rsidRDefault="00F93CC1" w:rsidP="00BC5E53">
      <w:pPr>
        <w:rPr>
          <w:rFonts w:ascii="Times New Roman" w:hAnsi="Times New Roman" w:cs="Times New Roman"/>
          <w:sz w:val="24"/>
          <w:szCs w:val="24"/>
        </w:rPr>
      </w:pPr>
      <w:r>
        <w:rPr>
          <w:rFonts w:ascii="Times New Roman" w:hAnsi="Times New Roman" w:cs="Times New Roman"/>
          <w:sz w:val="24"/>
          <w:szCs w:val="24"/>
        </w:rPr>
        <w:t>Kellele on vabatahtlik abiks? Sotsiaaltöötaja? Kogukond? Teenuseosutaja? Lahendused erinevad.</w:t>
      </w:r>
    </w:p>
    <w:p w14:paraId="3E5C9075" w14:textId="5CC650BA" w:rsidR="007A374A" w:rsidRPr="00223C96" w:rsidRDefault="007A374A" w:rsidP="00BC5E53">
      <w:pPr>
        <w:rPr>
          <w:rFonts w:ascii="Times New Roman" w:hAnsi="Times New Roman" w:cs="Times New Roman"/>
          <w:sz w:val="24"/>
          <w:szCs w:val="24"/>
        </w:rPr>
      </w:pPr>
      <w:r>
        <w:rPr>
          <w:rFonts w:ascii="Times New Roman" w:hAnsi="Times New Roman" w:cs="Times New Roman"/>
          <w:sz w:val="24"/>
          <w:szCs w:val="24"/>
        </w:rPr>
        <w:t>Kas eristada vabatahtlike rollid teenuste kaupa? Siseturvalisuses vabatahtlike rollid kirjeldatud erinevate valdkondade kaupa ja formuleeritud eraldiseisvates määrustes – politsei, pääste, kaitseliit, vabatahtlikud otsijad. Millised rollieristused on mõistlikud sotsiaalvaldkonnas?</w:t>
      </w:r>
    </w:p>
    <w:p w14:paraId="7012C84B" w14:textId="77777777" w:rsidR="004B67EA" w:rsidRPr="00F676E1" w:rsidRDefault="004B67EA" w:rsidP="00BC5E53">
      <w:pPr>
        <w:rPr>
          <w:rFonts w:ascii="Times New Roman" w:hAnsi="Times New Roman" w:cs="Times New Roman"/>
          <w:sz w:val="24"/>
          <w:szCs w:val="24"/>
        </w:rPr>
      </w:pPr>
    </w:p>
    <w:p w14:paraId="1B9ACF1F" w14:textId="77777777" w:rsidR="00BC5E53" w:rsidRPr="004B67EA" w:rsidRDefault="00BC5E53" w:rsidP="00BC5E53">
      <w:pPr>
        <w:pStyle w:val="ListParagraph"/>
        <w:numPr>
          <w:ilvl w:val="0"/>
          <w:numId w:val="2"/>
        </w:numPr>
        <w:rPr>
          <w:b/>
        </w:rPr>
      </w:pPr>
      <w:r w:rsidRPr="004B67EA">
        <w:rPr>
          <w:rFonts w:eastAsiaTheme="minorEastAsia"/>
          <w:b/>
          <w:kern w:val="24"/>
        </w:rPr>
        <w:t>Mis piirab vabatahtlike kaasamist?</w:t>
      </w:r>
    </w:p>
    <w:p w14:paraId="1D08A511" w14:textId="77777777" w:rsidR="004B67EA" w:rsidRPr="004B67EA" w:rsidRDefault="004B67EA" w:rsidP="004B67EA">
      <w:pPr>
        <w:pStyle w:val="ListParagraph"/>
        <w:rPr>
          <w:b/>
        </w:rPr>
      </w:pPr>
    </w:p>
    <w:p w14:paraId="6FB1379E" w14:textId="77777777" w:rsidR="00BC5E53" w:rsidRPr="00F676E1" w:rsidRDefault="00F676E1" w:rsidP="00BC5E53">
      <w:pPr>
        <w:rPr>
          <w:rFonts w:ascii="Times New Roman" w:hAnsi="Times New Roman" w:cs="Times New Roman"/>
          <w:sz w:val="24"/>
          <w:szCs w:val="24"/>
        </w:rPr>
      </w:pPr>
      <w:r w:rsidRPr="00F676E1">
        <w:rPr>
          <w:rFonts w:ascii="Times New Roman" w:hAnsi="Times New Roman" w:cs="Times New Roman"/>
          <w:sz w:val="24"/>
          <w:szCs w:val="24"/>
        </w:rPr>
        <w:t>Kaasajate vähene teadlikus, kuidas olemasolevates raamides tegutseda vabathatlike kaasamisel ja oma organisatsioonis vabatahtlike kaasamise juhend välja töötada</w:t>
      </w:r>
    </w:p>
    <w:p w14:paraId="1306A9AB" w14:textId="482423BF" w:rsidR="00F676E1" w:rsidRPr="00F676E1" w:rsidRDefault="00AB4287" w:rsidP="00BC5E53">
      <w:pPr>
        <w:rPr>
          <w:rFonts w:ascii="Times New Roman" w:hAnsi="Times New Roman" w:cs="Times New Roman"/>
          <w:sz w:val="24"/>
          <w:szCs w:val="24"/>
        </w:rPr>
      </w:pPr>
      <w:r>
        <w:rPr>
          <w:rFonts w:ascii="Times New Roman" w:hAnsi="Times New Roman" w:cs="Times New Roman"/>
          <w:sz w:val="24"/>
          <w:szCs w:val="24"/>
        </w:rPr>
        <w:t>Hooldekodu teenuse</w:t>
      </w:r>
      <w:r w:rsidR="00F676E1" w:rsidRPr="00F676E1">
        <w:rPr>
          <w:rFonts w:ascii="Times New Roman" w:hAnsi="Times New Roman" w:cs="Times New Roman"/>
          <w:sz w:val="24"/>
          <w:szCs w:val="24"/>
        </w:rPr>
        <w:t xml:space="preserve"> pakkujad, sostiaaltöötajad ise ei jõua värvata vabathatlike, see käib lihtsalt igapäevatöö kõrvalt üle jõu, vajalik koordineerimissüsteemi loomine. Näiteks võiksid olla piirkondades vabatahtlike koordineerijad ühendused. Teine võimalus omavalitsustes selleks eraldi palgaline inimene, kuid selle kahjuks räägib asjaolu, et vabatahtlike kaasamine omavalitsusel on keerulisem kui ühendustel, kus on enam paindlikust.</w:t>
      </w:r>
    </w:p>
    <w:p w14:paraId="01A7BF32" w14:textId="77777777" w:rsidR="00F676E1" w:rsidRPr="00F676E1" w:rsidRDefault="00F676E1" w:rsidP="00BC5E53">
      <w:pPr>
        <w:rPr>
          <w:rFonts w:ascii="Times New Roman" w:hAnsi="Times New Roman" w:cs="Times New Roman"/>
          <w:sz w:val="24"/>
          <w:szCs w:val="24"/>
        </w:rPr>
      </w:pPr>
      <w:r w:rsidRPr="00F676E1">
        <w:rPr>
          <w:rFonts w:ascii="Times New Roman" w:hAnsi="Times New Roman" w:cs="Times New Roman"/>
          <w:sz w:val="24"/>
          <w:szCs w:val="24"/>
        </w:rPr>
        <w:t>Kuluhüvitised ei ole selged, ei saa oodata , et vabatahtlikud peale maksaks.  Näiteks sotsiaalvaldkonna vabatahtlik võib tihti vajada tervisetõendid, mis aga maksab, kes katab kulu?</w:t>
      </w:r>
    </w:p>
    <w:p w14:paraId="1B5E8BE0" w14:textId="77777777" w:rsidR="00F676E1" w:rsidRPr="00F676E1" w:rsidRDefault="00F676E1" w:rsidP="00BC5E53">
      <w:pPr>
        <w:rPr>
          <w:rFonts w:ascii="Times New Roman" w:hAnsi="Times New Roman" w:cs="Times New Roman"/>
          <w:sz w:val="24"/>
          <w:szCs w:val="24"/>
        </w:rPr>
      </w:pPr>
      <w:r w:rsidRPr="00F676E1">
        <w:rPr>
          <w:rFonts w:ascii="Times New Roman" w:hAnsi="Times New Roman" w:cs="Times New Roman"/>
          <w:sz w:val="24"/>
          <w:szCs w:val="24"/>
        </w:rPr>
        <w:t>Kuna vajalik on ettevalmistus, koolitus, kes katab need kulud, kes korraldab selliseid koolitusi?</w:t>
      </w:r>
    </w:p>
    <w:p w14:paraId="1528D863" w14:textId="77777777" w:rsidR="00F676E1" w:rsidRPr="00F676E1" w:rsidRDefault="00F676E1" w:rsidP="00BC5E53">
      <w:pPr>
        <w:rPr>
          <w:rFonts w:ascii="Times New Roman" w:hAnsi="Times New Roman" w:cs="Times New Roman"/>
          <w:sz w:val="24"/>
          <w:szCs w:val="24"/>
        </w:rPr>
      </w:pPr>
      <w:r w:rsidRPr="00F676E1">
        <w:rPr>
          <w:rFonts w:ascii="Times New Roman" w:hAnsi="Times New Roman" w:cs="Times New Roman"/>
          <w:sz w:val="24"/>
          <w:szCs w:val="24"/>
        </w:rPr>
        <w:t>Vabatahtlike leidmine valdkonda – tihti inimesed ei tunneta, et neid on kutsutud</w:t>
      </w:r>
    </w:p>
    <w:p w14:paraId="5B01FBEF" w14:textId="77777777" w:rsidR="00F676E1" w:rsidRPr="00F676E1" w:rsidRDefault="00F676E1" w:rsidP="00BC5E53">
      <w:pPr>
        <w:rPr>
          <w:rFonts w:ascii="Times New Roman" w:hAnsi="Times New Roman" w:cs="Times New Roman"/>
          <w:sz w:val="24"/>
          <w:szCs w:val="24"/>
        </w:rPr>
      </w:pPr>
      <w:r w:rsidRPr="00F676E1">
        <w:rPr>
          <w:rFonts w:ascii="Times New Roman" w:hAnsi="Times New Roman" w:cs="Times New Roman"/>
          <w:sz w:val="24"/>
          <w:szCs w:val="24"/>
        </w:rPr>
        <w:t xml:space="preserve">Puudulik regulatsioon – ei ole selgeid vastuseid, mis juhtub kui vabatahtlikuga juhtub tegevuse (näiteks hooldekodu, haigla territooriumil) käigus tööõnnetus. Kes vastutab? </w:t>
      </w:r>
    </w:p>
    <w:p w14:paraId="762AD73A" w14:textId="2D7C3938" w:rsidR="00F676E1" w:rsidRPr="00F676E1" w:rsidRDefault="00F676E1" w:rsidP="00F676E1">
      <w:pPr>
        <w:tabs>
          <w:tab w:val="center" w:pos="4536"/>
        </w:tabs>
        <w:rPr>
          <w:rFonts w:ascii="Times New Roman" w:hAnsi="Times New Roman" w:cs="Times New Roman"/>
          <w:sz w:val="24"/>
          <w:szCs w:val="24"/>
        </w:rPr>
      </w:pPr>
      <w:r w:rsidRPr="00F676E1">
        <w:rPr>
          <w:rFonts w:ascii="Times New Roman" w:hAnsi="Times New Roman" w:cs="Times New Roman"/>
          <w:sz w:val="24"/>
          <w:szCs w:val="24"/>
        </w:rPr>
        <w:t>Kes peab tööalaselt instrueerima</w:t>
      </w:r>
      <w:r w:rsidR="005A26E8">
        <w:rPr>
          <w:rFonts w:ascii="Times New Roman" w:hAnsi="Times New Roman" w:cs="Times New Roman"/>
          <w:sz w:val="24"/>
          <w:szCs w:val="24"/>
        </w:rPr>
        <w:t xml:space="preserve">? </w:t>
      </w:r>
      <w:r w:rsidR="005A26E8">
        <w:rPr>
          <w:rFonts w:ascii="Times New Roman" w:hAnsi="Times New Roman" w:cs="Times New Roman"/>
          <w:color w:val="FF0000"/>
          <w:sz w:val="24"/>
          <w:szCs w:val="24"/>
        </w:rPr>
        <w:t xml:space="preserve">Kindlasti vabatahtlike kaasaja. </w:t>
      </w:r>
      <w:r w:rsidRPr="00F676E1">
        <w:rPr>
          <w:rFonts w:ascii="Times New Roman" w:hAnsi="Times New Roman" w:cs="Times New Roman"/>
          <w:sz w:val="24"/>
          <w:szCs w:val="24"/>
        </w:rPr>
        <w:tab/>
      </w:r>
    </w:p>
    <w:p w14:paraId="648FB4AB" w14:textId="11ABE33A" w:rsidR="00F676E1" w:rsidRDefault="00F57E3D" w:rsidP="00BC5E53">
      <w:pPr>
        <w:rPr>
          <w:rFonts w:ascii="Times New Roman" w:hAnsi="Times New Roman" w:cs="Times New Roman"/>
          <w:sz w:val="24"/>
          <w:szCs w:val="24"/>
        </w:rPr>
      </w:pPr>
      <w:r>
        <w:rPr>
          <w:rFonts w:ascii="Times New Roman" w:hAnsi="Times New Roman" w:cs="Times New Roman"/>
          <w:sz w:val="24"/>
          <w:szCs w:val="24"/>
        </w:rPr>
        <w:t>Kindlustus – tööõnnetus – kuidas on reguleeritud vabatahtlikuga seotud tööõnnetused?</w:t>
      </w:r>
    </w:p>
    <w:p w14:paraId="756989FB" w14:textId="3F9322ED" w:rsidR="00F57E3D" w:rsidRPr="005A26E8" w:rsidRDefault="00F57E3D" w:rsidP="00BC5E53">
      <w:pPr>
        <w:rPr>
          <w:rFonts w:ascii="Times New Roman" w:hAnsi="Times New Roman" w:cs="Times New Roman"/>
          <w:color w:val="FF0000"/>
          <w:sz w:val="24"/>
          <w:szCs w:val="24"/>
        </w:rPr>
      </w:pPr>
      <w:r>
        <w:rPr>
          <w:rFonts w:ascii="Times New Roman" w:hAnsi="Times New Roman" w:cs="Times New Roman"/>
          <w:sz w:val="24"/>
          <w:szCs w:val="24"/>
        </w:rPr>
        <w:lastRenderedPageBreak/>
        <w:t>Varaline vastutus – kuidas on jagatud varaline vastutus, kui vabatahtliku tegevus tekitab varalist kahju?</w:t>
      </w:r>
      <w:r w:rsidR="005A26E8">
        <w:rPr>
          <w:rFonts w:ascii="Times New Roman" w:hAnsi="Times New Roman" w:cs="Times New Roman"/>
          <w:sz w:val="24"/>
          <w:szCs w:val="24"/>
        </w:rPr>
        <w:t xml:space="preserve"> </w:t>
      </w:r>
      <w:r w:rsidR="005A26E8">
        <w:rPr>
          <w:rFonts w:ascii="Times New Roman" w:hAnsi="Times New Roman" w:cs="Times New Roman"/>
          <w:color w:val="FF0000"/>
          <w:sz w:val="24"/>
          <w:szCs w:val="24"/>
        </w:rPr>
        <w:t xml:space="preserve">Kui tahtlik lõhkumine, tuleb kahju hüvitada vabatahtlikul. </w:t>
      </w:r>
    </w:p>
    <w:p w14:paraId="7812F3D6" w14:textId="77777777" w:rsidR="00F676E1" w:rsidRPr="00F676E1" w:rsidRDefault="00F676E1" w:rsidP="00BC5E53">
      <w:pPr>
        <w:rPr>
          <w:rFonts w:ascii="Times New Roman" w:hAnsi="Times New Roman" w:cs="Times New Roman"/>
          <w:sz w:val="24"/>
          <w:szCs w:val="24"/>
        </w:rPr>
      </w:pPr>
      <w:r w:rsidRPr="00F676E1">
        <w:rPr>
          <w:rFonts w:ascii="Times New Roman" w:hAnsi="Times New Roman" w:cs="Times New Roman"/>
          <w:sz w:val="24"/>
          <w:szCs w:val="24"/>
        </w:rPr>
        <w:t xml:space="preserve">Haiglates, hooldekodudes nakkuseohud ehk siis vabatahtlike on tegelikult vaja neis asutustes instrueerida täpselt nagu töötajaid ja nad peavad jälgima samu juhendeid. </w:t>
      </w:r>
    </w:p>
    <w:p w14:paraId="0A215248" w14:textId="77777777" w:rsidR="00F676E1" w:rsidRPr="00F676E1" w:rsidRDefault="00F676E1" w:rsidP="00BC5E53">
      <w:pPr>
        <w:rPr>
          <w:rFonts w:ascii="Times New Roman" w:hAnsi="Times New Roman" w:cs="Times New Roman"/>
          <w:sz w:val="24"/>
          <w:szCs w:val="24"/>
        </w:rPr>
      </w:pPr>
      <w:r w:rsidRPr="00F676E1">
        <w:rPr>
          <w:rFonts w:ascii="Times New Roman" w:hAnsi="Times New Roman" w:cs="Times New Roman"/>
          <w:sz w:val="24"/>
          <w:szCs w:val="24"/>
        </w:rPr>
        <w:t>Koolitused võivad ühelt poolt olla koormaks, seda just nii öelda lävepaku vabatahtlikele teisalt pikaajalistele vabatahtlikele võib see olla üheks motivatsiooni ja tunnustuse lähtekohaks.  Koolituste teemadest kindlasti vajalik sotsiaaltöö eetika, kodukülastaja eetika.</w:t>
      </w:r>
    </w:p>
    <w:p w14:paraId="3B5E393F" w14:textId="77777777" w:rsidR="00F676E1" w:rsidRPr="00F676E1" w:rsidRDefault="00F676E1" w:rsidP="00BC5E53">
      <w:pPr>
        <w:rPr>
          <w:rFonts w:ascii="Times New Roman" w:hAnsi="Times New Roman" w:cs="Times New Roman"/>
          <w:sz w:val="24"/>
          <w:szCs w:val="24"/>
        </w:rPr>
      </w:pPr>
      <w:r w:rsidRPr="00F676E1">
        <w:rPr>
          <w:rFonts w:ascii="Times New Roman" w:hAnsi="Times New Roman" w:cs="Times New Roman"/>
          <w:sz w:val="24"/>
          <w:szCs w:val="24"/>
        </w:rPr>
        <w:t>Vajalik ülevaade metoodikatest, mida vabatahtlik oma tegevuses kasutada saab</w:t>
      </w:r>
    </w:p>
    <w:p w14:paraId="28C6FC5B" w14:textId="77777777" w:rsidR="00F676E1" w:rsidRPr="00F676E1" w:rsidRDefault="00F676E1" w:rsidP="00BC5E53">
      <w:pPr>
        <w:rPr>
          <w:rFonts w:ascii="Times New Roman" w:hAnsi="Times New Roman" w:cs="Times New Roman"/>
          <w:sz w:val="24"/>
          <w:szCs w:val="24"/>
        </w:rPr>
      </w:pPr>
      <w:r w:rsidRPr="00F676E1">
        <w:rPr>
          <w:rFonts w:ascii="Times New Roman" w:hAnsi="Times New Roman" w:cs="Times New Roman"/>
          <w:sz w:val="24"/>
          <w:szCs w:val="24"/>
        </w:rPr>
        <w:t xml:space="preserve">Vabatahtlike kaasamisel konkursipõhine lähenemine. Kõiki vabatahtlikest soovijaid ei pea vastu võtma, kui on näha , et ta ei vasta ootustele. </w:t>
      </w:r>
    </w:p>
    <w:p w14:paraId="74CBFA0F" w14:textId="77777777" w:rsidR="00F676E1" w:rsidRPr="00F676E1" w:rsidRDefault="00F676E1" w:rsidP="00BC5E53">
      <w:pPr>
        <w:rPr>
          <w:rFonts w:ascii="Times New Roman" w:hAnsi="Times New Roman" w:cs="Times New Roman"/>
          <w:sz w:val="24"/>
          <w:szCs w:val="24"/>
        </w:rPr>
      </w:pPr>
      <w:r w:rsidRPr="00F676E1">
        <w:rPr>
          <w:rFonts w:ascii="Times New Roman" w:hAnsi="Times New Roman" w:cs="Times New Roman"/>
          <w:sz w:val="24"/>
          <w:szCs w:val="24"/>
        </w:rPr>
        <w:t xml:space="preserve">Vabatahtlike kaasamist piirab  ka usalduse puudumine. Siin on abivajajal, sotsiaaltöötajal vajalik teadmine, et vabatahtliku osas on tehtud taustakontroll. Kes teeb. Jällegi tõstatus koordinaatori vajalikus. Abiks võib olla ka soovitajate küsimine. Teeme ühingus toimib vabatahtlike endi tugigrupp, uus vabatahtlik peab enne selles grupis osalema, kui abistaja juurde saab minna. Just selles tugigrupis koorub välja , kas inimene sobib ja teisalt tekib usaldus. </w:t>
      </w:r>
    </w:p>
    <w:p w14:paraId="50450AD5" w14:textId="77777777" w:rsidR="00F676E1" w:rsidRPr="00F676E1" w:rsidRDefault="00F676E1" w:rsidP="00BC5E53">
      <w:pPr>
        <w:rPr>
          <w:rFonts w:ascii="Times New Roman" w:hAnsi="Times New Roman" w:cs="Times New Roman"/>
          <w:sz w:val="24"/>
          <w:szCs w:val="24"/>
        </w:rPr>
      </w:pPr>
      <w:r w:rsidRPr="00F676E1">
        <w:rPr>
          <w:rFonts w:ascii="Times New Roman" w:hAnsi="Times New Roman" w:cs="Times New Roman"/>
          <w:sz w:val="24"/>
          <w:szCs w:val="24"/>
        </w:rPr>
        <w:t xml:space="preserve">Kuid ka tänased seadused võimaldavad ja kohustavad vabatahtlike kaasajaid kontrollima vabathatlike tausta (näiteks lastega tegelemisel, ohvriabi seadus ) </w:t>
      </w:r>
    </w:p>
    <w:p w14:paraId="03BD711D" w14:textId="77777777" w:rsidR="00F676E1" w:rsidRPr="00F676E1" w:rsidRDefault="00F676E1" w:rsidP="00BC5E53">
      <w:pPr>
        <w:rPr>
          <w:rFonts w:ascii="Times New Roman" w:hAnsi="Times New Roman" w:cs="Times New Roman"/>
          <w:sz w:val="24"/>
          <w:szCs w:val="24"/>
        </w:rPr>
      </w:pPr>
      <w:r w:rsidRPr="00F676E1">
        <w:rPr>
          <w:rFonts w:ascii="Times New Roman" w:hAnsi="Times New Roman" w:cs="Times New Roman"/>
          <w:sz w:val="24"/>
          <w:szCs w:val="24"/>
        </w:rPr>
        <w:t>Lepingute küsimused – Täna EMSLi poolt väljatöötatud vabat</w:t>
      </w:r>
      <w:r>
        <w:rPr>
          <w:rFonts w:ascii="Times New Roman" w:hAnsi="Times New Roman" w:cs="Times New Roman"/>
          <w:sz w:val="24"/>
          <w:szCs w:val="24"/>
        </w:rPr>
        <w:t>ah</w:t>
      </w:r>
      <w:r w:rsidRPr="00F676E1">
        <w:rPr>
          <w:rFonts w:ascii="Times New Roman" w:hAnsi="Times New Roman" w:cs="Times New Roman"/>
          <w:sz w:val="24"/>
          <w:szCs w:val="24"/>
        </w:rPr>
        <w:t xml:space="preserve">tlike leping on täiseti pädev ning iga ühendus, organisatsioon saab seda oma vajadustest lähtuvalt täiendada. </w:t>
      </w:r>
      <w:hyperlink r:id="rId9" w:history="1">
        <w:r w:rsidR="004B67EA" w:rsidRPr="00B538DE">
          <w:rPr>
            <w:rStyle w:val="Hyperlink"/>
            <w:rFonts w:ascii="Times New Roman" w:hAnsi="Times New Roman" w:cs="Times New Roman"/>
            <w:sz w:val="24"/>
            <w:szCs w:val="24"/>
          </w:rPr>
          <w:t>http://vabatahtlikud.ee/organisatsioonile/juhendmaterjalid/lepingute-solmimine/</w:t>
        </w:r>
      </w:hyperlink>
      <w:r w:rsidR="004B67EA">
        <w:rPr>
          <w:rFonts w:ascii="Times New Roman" w:hAnsi="Times New Roman" w:cs="Times New Roman"/>
          <w:sz w:val="24"/>
          <w:szCs w:val="24"/>
        </w:rPr>
        <w:tab/>
      </w:r>
    </w:p>
    <w:p w14:paraId="15A90FF3" w14:textId="77777777" w:rsidR="00F676E1" w:rsidRPr="00F676E1" w:rsidRDefault="00F676E1" w:rsidP="00BC5E53">
      <w:pPr>
        <w:rPr>
          <w:rFonts w:ascii="Times New Roman" w:hAnsi="Times New Roman" w:cs="Times New Roman"/>
          <w:sz w:val="24"/>
          <w:szCs w:val="24"/>
        </w:rPr>
      </w:pPr>
      <w:r w:rsidRPr="00F676E1">
        <w:rPr>
          <w:rFonts w:ascii="Times New Roman" w:hAnsi="Times New Roman" w:cs="Times New Roman"/>
          <w:sz w:val="24"/>
          <w:szCs w:val="24"/>
        </w:rPr>
        <w:t xml:space="preserve">Teisalt tihti ei soovi vabathatlikud lepinguid teha. Soovitus siin, kui tegemist on konfitentsiaalsust nõudva tegevuse, varalise vastutusega, vabatahtlik asub tegutsema pikemaajalislet, siis tuleks lepinmg teha ja kui vabatahtlik keeldub, siis lihtsalt seda inimest ei saa kaasata. </w:t>
      </w:r>
    </w:p>
    <w:p w14:paraId="48055A75" w14:textId="77777777" w:rsidR="00F676E1" w:rsidRPr="00F676E1" w:rsidRDefault="00F676E1" w:rsidP="00BC5E53">
      <w:pPr>
        <w:rPr>
          <w:rFonts w:ascii="Times New Roman" w:hAnsi="Times New Roman" w:cs="Times New Roman"/>
          <w:sz w:val="24"/>
          <w:szCs w:val="24"/>
        </w:rPr>
      </w:pPr>
      <w:r w:rsidRPr="00F676E1">
        <w:rPr>
          <w:rFonts w:ascii="Times New Roman" w:hAnsi="Times New Roman" w:cs="Times New Roman"/>
          <w:sz w:val="24"/>
          <w:szCs w:val="24"/>
        </w:rPr>
        <w:t xml:space="preserve">Oluline on jälgida, et vabatahtliku tegevuse reguleerimisel regulatsioon ise ei muutuks takistuseks, kuna üha enam soovivad ja panustavad kogukonnad, siis tuleb jätta siia paindlikus. </w:t>
      </w:r>
    </w:p>
    <w:p w14:paraId="106C2821" w14:textId="77777777" w:rsidR="00F676E1" w:rsidRPr="00F676E1" w:rsidRDefault="00F676E1" w:rsidP="00BC5E53">
      <w:pPr>
        <w:rPr>
          <w:rFonts w:ascii="Times New Roman" w:hAnsi="Times New Roman" w:cs="Times New Roman"/>
          <w:sz w:val="24"/>
          <w:szCs w:val="24"/>
        </w:rPr>
      </w:pPr>
      <w:r w:rsidRPr="00F676E1">
        <w:rPr>
          <w:rFonts w:ascii="Times New Roman" w:hAnsi="Times New Roman" w:cs="Times New Roman"/>
          <w:sz w:val="24"/>
          <w:szCs w:val="24"/>
        </w:rPr>
        <w:t>Eelarve puudumine – vajalik on sotsiaalvaldkonna vabatahtlike kaasamiseks eelarvet.</w:t>
      </w:r>
    </w:p>
    <w:p w14:paraId="204C2380" w14:textId="77777777" w:rsidR="00F676E1" w:rsidRDefault="00F676E1" w:rsidP="00BC5E53">
      <w:pPr>
        <w:rPr>
          <w:rFonts w:ascii="Times New Roman" w:hAnsi="Times New Roman" w:cs="Times New Roman"/>
          <w:sz w:val="24"/>
          <w:szCs w:val="24"/>
        </w:rPr>
      </w:pPr>
      <w:r w:rsidRPr="00F676E1">
        <w:rPr>
          <w:rFonts w:ascii="Times New Roman" w:hAnsi="Times New Roman" w:cs="Times New Roman"/>
          <w:sz w:val="24"/>
          <w:szCs w:val="24"/>
        </w:rPr>
        <w:t xml:space="preserve">Koostöö omavalitsusega – maapiirkondades on ehk </w:t>
      </w:r>
      <w:r>
        <w:rPr>
          <w:rFonts w:ascii="Times New Roman" w:hAnsi="Times New Roman" w:cs="Times New Roman"/>
          <w:sz w:val="24"/>
          <w:szCs w:val="24"/>
        </w:rPr>
        <w:t>olulisem, et vabathatlike kaasavad</w:t>
      </w:r>
      <w:r w:rsidRPr="00F676E1">
        <w:rPr>
          <w:rFonts w:ascii="Times New Roman" w:hAnsi="Times New Roman" w:cs="Times New Roman"/>
          <w:sz w:val="24"/>
          <w:szCs w:val="24"/>
        </w:rPr>
        <w:t xml:space="preserve"> just ühingud, kogukonnad, kes teevad seda koostöös omavalitsusega. Linnades võib paremini toimida omavalitsus, kui vabathatlike kaasaja. Igal juhul on oluline tagada, et abisaaja saaks usaldada vabatahtlik</w:t>
      </w:r>
      <w:r>
        <w:rPr>
          <w:rFonts w:ascii="Times New Roman" w:hAnsi="Times New Roman" w:cs="Times New Roman"/>
          <w:sz w:val="24"/>
          <w:szCs w:val="24"/>
        </w:rPr>
        <w:t>k</w:t>
      </w:r>
      <w:r w:rsidRPr="00F676E1">
        <w:rPr>
          <w:rFonts w:ascii="Times New Roman" w:hAnsi="Times New Roman" w:cs="Times New Roman"/>
          <w:sz w:val="24"/>
          <w:szCs w:val="24"/>
        </w:rPr>
        <w:t>u, kes temani jõuab.</w:t>
      </w:r>
    </w:p>
    <w:p w14:paraId="519E6BF5" w14:textId="3C198543" w:rsidR="00F676E1" w:rsidRPr="00F676E1" w:rsidRDefault="00F676E1" w:rsidP="00BC5E53">
      <w:pPr>
        <w:rPr>
          <w:rFonts w:ascii="Times New Roman" w:hAnsi="Times New Roman" w:cs="Times New Roman"/>
          <w:color w:val="FF0000"/>
          <w:sz w:val="24"/>
          <w:szCs w:val="24"/>
        </w:rPr>
      </w:pPr>
      <w:r w:rsidRPr="00F676E1">
        <w:rPr>
          <w:rFonts w:ascii="Times New Roman" w:hAnsi="Times New Roman" w:cs="Times New Roman"/>
          <w:color w:val="FF0000"/>
          <w:sz w:val="24"/>
          <w:szCs w:val="24"/>
        </w:rPr>
        <w:t xml:space="preserve">Riigi loodavad kompetentsikeskused – </w:t>
      </w:r>
      <w:r w:rsidR="005A26E8">
        <w:rPr>
          <w:rFonts w:ascii="Times New Roman" w:hAnsi="Times New Roman" w:cs="Times New Roman"/>
          <w:color w:val="FF0000"/>
          <w:sz w:val="24"/>
          <w:szCs w:val="24"/>
        </w:rPr>
        <w:t>kas ka neid saab kaasata vabatahtlike kaasamis etõhustamisse?</w:t>
      </w:r>
    </w:p>
    <w:p w14:paraId="45A069C6" w14:textId="7D25B4F8" w:rsidR="00BC5E53" w:rsidRPr="005A26E8" w:rsidRDefault="00F93CC1" w:rsidP="00BC5E53">
      <w:pPr>
        <w:rPr>
          <w:rFonts w:ascii="Times New Roman" w:hAnsi="Times New Roman" w:cs="Times New Roman"/>
          <w:b/>
          <w:sz w:val="24"/>
          <w:szCs w:val="24"/>
        </w:rPr>
      </w:pPr>
      <w:r w:rsidRPr="005A26E8">
        <w:rPr>
          <w:rFonts w:ascii="Times New Roman" w:hAnsi="Times New Roman" w:cs="Times New Roman"/>
          <w:b/>
          <w:sz w:val="24"/>
          <w:szCs w:val="24"/>
        </w:rPr>
        <w:t>Vabatahtliku merepääste ja abipolitseinike näide</w:t>
      </w:r>
    </w:p>
    <w:p w14:paraId="2B5150DF" w14:textId="46378D7D" w:rsidR="00F93CC1" w:rsidRDefault="00F93CC1" w:rsidP="005A26E8">
      <w:pPr>
        <w:pStyle w:val="ListParagraph"/>
        <w:numPr>
          <w:ilvl w:val="0"/>
          <w:numId w:val="10"/>
        </w:numPr>
      </w:pPr>
      <w:r>
        <w:t>Huvi panustada tekkis kogukonna enda s.t vabatahtlike poolelt</w:t>
      </w:r>
    </w:p>
    <w:p w14:paraId="3EF7DF1F" w14:textId="26AE38EE" w:rsidR="00F93CC1" w:rsidRDefault="00F93CC1" w:rsidP="005A26E8">
      <w:pPr>
        <w:pStyle w:val="ListParagraph"/>
        <w:numPr>
          <w:ilvl w:val="0"/>
          <w:numId w:val="10"/>
        </w:numPr>
      </w:pPr>
      <w:r>
        <w:t>Oluline info levitamine panustamise võimaluste kohta.</w:t>
      </w:r>
    </w:p>
    <w:p w14:paraId="0D72F15E" w14:textId="0DA24F49" w:rsidR="00AB4287" w:rsidRDefault="00AB4287" w:rsidP="005A26E8">
      <w:pPr>
        <w:pStyle w:val="ListParagraph"/>
        <w:numPr>
          <w:ilvl w:val="0"/>
          <w:numId w:val="10"/>
        </w:numPr>
      </w:pPr>
      <w:r>
        <w:t>Tehakse aktiivset kogukonnatööd.</w:t>
      </w:r>
    </w:p>
    <w:p w14:paraId="78BDDC02" w14:textId="736AA448" w:rsidR="00F93CC1" w:rsidRDefault="00F93CC1" w:rsidP="005A26E8">
      <w:pPr>
        <w:pStyle w:val="ListParagraph"/>
        <w:numPr>
          <w:ilvl w:val="0"/>
          <w:numId w:val="10"/>
        </w:numPr>
      </w:pPr>
      <w:r>
        <w:lastRenderedPageBreak/>
        <w:t>Lahendada küsimus: mis rollis soovime vabatahtlikke oma organisatsiooni juures näha?</w:t>
      </w:r>
    </w:p>
    <w:p w14:paraId="44DD2895" w14:textId="0EC94B83" w:rsidR="00F93CC1" w:rsidRDefault="00F93CC1" w:rsidP="005A26E8">
      <w:pPr>
        <w:pStyle w:val="ListParagraph"/>
        <w:numPr>
          <w:ilvl w:val="0"/>
          <w:numId w:val="10"/>
        </w:numPr>
      </w:pPr>
      <w:r>
        <w:t>Graafik, mis võimaldab teenust pakkuda. Merepäästes: 1 professionaal + 2 vabatahtlikku suudab pakkuda kvaliteetset merepäästeteenust. Selleks, et see tiim oleks olemas, on vaja graafikut</w:t>
      </w:r>
      <w:r w:rsidR="00ED3209">
        <w:t>.</w:t>
      </w:r>
    </w:p>
    <w:p w14:paraId="3E77A387" w14:textId="6D10BEA4" w:rsidR="00ED3209" w:rsidRDefault="00ED3209" w:rsidP="005A26E8">
      <w:pPr>
        <w:pStyle w:val="ListParagraph"/>
        <w:numPr>
          <w:ilvl w:val="0"/>
          <w:numId w:val="10"/>
        </w:numPr>
      </w:pPr>
      <w:r>
        <w:t>PPA koordineerib, palgalise koordinaatori ülesanne peamiselt tunniarvestus, kulude kompensatsioon, tervisekontroll, taustakontroll, koolitus. Sisuline juhendamine ja koordinatsioon delegeeritud ühingutele.</w:t>
      </w:r>
    </w:p>
    <w:p w14:paraId="16B07E94" w14:textId="6AD1FF33" w:rsidR="00ED3209" w:rsidRDefault="00ED3209" w:rsidP="005A26E8">
      <w:pPr>
        <w:pStyle w:val="ListParagraph"/>
        <w:numPr>
          <w:ilvl w:val="0"/>
          <w:numId w:val="10"/>
        </w:numPr>
      </w:pPr>
      <w:r>
        <w:t>Vabatahtlike infobaas: kajastab piirkonna vabatahtlike valmisolekut (pigem baasis kirjas need, kes ei ole mingil ajal valmis). Võimaldab parimal viisil planeerida enda (organisatsiooni töötajate) ja vabatahtlike aega.</w:t>
      </w:r>
    </w:p>
    <w:p w14:paraId="6B248A9B" w14:textId="77777777" w:rsidR="00ED3209" w:rsidRDefault="00ED3209" w:rsidP="005A26E8">
      <w:pPr>
        <w:pStyle w:val="ListParagraph"/>
        <w:numPr>
          <w:ilvl w:val="0"/>
          <w:numId w:val="10"/>
        </w:numPr>
      </w:pPr>
      <w:r>
        <w:t xml:space="preserve">Täidavad suuresti samu ülesandeid, mida politseinik või päästja. “Mida sisulisem panustamise võimalus, seda suurem motivatsioon”. </w:t>
      </w:r>
    </w:p>
    <w:p w14:paraId="366E9A4E" w14:textId="656CB6DF" w:rsidR="00ED3209" w:rsidRPr="00F93CC1" w:rsidRDefault="00ED3209" w:rsidP="005A26E8">
      <w:pPr>
        <w:pStyle w:val="ListParagraph"/>
        <w:numPr>
          <w:ilvl w:val="0"/>
          <w:numId w:val="10"/>
        </w:numPr>
      </w:pPr>
      <w:r>
        <w:t>Teatud piirangud: abipolitseil piiratud ligipääs isikuandmetele</w:t>
      </w:r>
    </w:p>
    <w:p w14:paraId="65BCD973" w14:textId="77777777" w:rsidR="00F93CC1" w:rsidRPr="00F676E1" w:rsidRDefault="00F93CC1" w:rsidP="00BC5E53">
      <w:pPr>
        <w:rPr>
          <w:rFonts w:ascii="Times New Roman" w:hAnsi="Times New Roman" w:cs="Times New Roman"/>
          <w:sz w:val="24"/>
          <w:szCs w:val="24"/>
        </w:rPr>
      </w:pPr>
    </w:p>
    <w:p w14:paraId="3606AD9E" w14:textId="70A982DD" w:rsidR="00BC5E53" w:rsidRPr="00F676E1" w:rsidRDefault="00BC5E53" w:rsidP="00BC5E53">
      <w:pPr>
        <w:pStyle w:val="ListParagraph"/>
        <w:numPr>
          <w:ilvl w:val="0"/>
          <w:numId w:val="3"/>
        </w:numPr>
        <w:rPr>
          <w:b/>
        </w:rPr>
      </w:pPr>
      <w:r w:rsidRPr="00F676E1">
        <w:rPr>
          <w:rFonts w:eastAsiaTheme="minorEastAsia"/>
          <w:b/>
          <w:kern w:val="24"/>
        </w:rPr>
        <w:t>Mis motiveerib vabatahtlikke panustama?</w:t>
      </w:r>
      <w:r w:rsidR="00F676E1">
        <w:rPr>
          <w:rFonts w:eastAsiaTheme="minorEastAsia"/>
          <w:b/>
          <w:kern w:val="24"/>
        </w:rPr>
        <w:t xml:space="preserve"> </w:t>
      </w:r>
    </w:p>
    <w:p w14:paraId="4D92CA65" w14:textId="256BD035" w:rsidR="00F676E1" w:rsidRPr="00F676E1" w:rsidRDefault="00F676E1" w:rsidP="00BC5E53">
      <w:pPr>
        <w:rPr>
          <w:rFonts w:ascii="Times New Roman" w:hAnsi="Times New Roman" w:cs="Times New Roman"/>
          <w:sz w:val="24"/>
          <w:szCs w:val="24"/>
        </w:rPr>
      </w:pPr>
      <w:r w:rsidRPr="00F676E1">
        <w:rPr>
          <w:rFonts w:ascii="Times New Roman" w:hAnsi="Times New Roman" w:cs="Times New Roman"/>
          <w:sz w:val="24"/>
          <w:szCs w:val="24"/>
        </w:rPr>
        <w:t>Selgus</w:t>
      </w:r>
    </w:p>
    <w:p w14:paraId="7689793A" w14:textId="3CBAB2ED" w:rsidR="00F57E3D" w:rsidRDefault="00F676E1" w:rsidP="00BC5E53">
      <w:pPr>
        <w:rPr>
          <w:rFonts w:ascii="Times New Roman" w:hAnsi="Times New Roman" w:cs="Times New Roman"/>
          <w:sz w:val="24"/>
          <w:szCs w:val="24"/>
        </w:rPr>
      </w:pPr>
      <w:r w:rsidRPr="00F676E1">
        <w:rPr>
          <w:rFonts w:ascii="Times New Roman" w:hAnsi="Times New Roman" w:cs="Times New Roman"/>
          <w:sz w:val="24"/>
          <w:szCs w:val="24"/>
        </w:rPr>
        <w:t>Koolitus, ettevalmistus</w:t>
      </w:r>
      <w:r w:rsidR="00F57E3D">
        <w:rPr>
          <w:rFonts w:ascii="Times New Roman" w:hAnsi="Times New Roman" w:cs="Times New Roman"/>
          <w:sz w:val="24"/>
          <w:szCs w:val="24"/>
        </w:rPr>
        <w:t>. PPA kogemus: koolitus on ka kui tunnustus vabatahtlikule, märk tema panuse väärtustamisest.</w:t>
      </w:r>
    </w:p>
    <w:p w14:paraId="136B6128" w14:textId="12FC95B7" w:rsidR="00F676E1" w:rsidRDefault="00F57E3D" w:rsidP="00BC5E53">
      <w:pPr>
        <w:rPr>
          <w:rFonts w:ascii="Times New Roman" w:hAnsi="Times New Roman" w:cs="Times New Roman"/>
          <w:sz w:val="24"/>
          <w:szCs w:val="24"/>
        </w:rPr>
      </w:pPr>
      <w:r>
        <w:rPr>
          <w:rFonts w:ascii="Times New Roman" w:hAnsi="Times New Roman" w:cs="Times New Roman"/>
          <w:sz w:val="24"/>
          <w:szCs w:val="24"/>
        </w:rPr>
        <w:t xml:space="preserve"> </w:t>
      </w:r>
      <w:r w:rsidRPr="00F676E1">
        <w:rPr>
          <w:rFonts w:ascii="Times New Roman" w:hAnsi="Times New Roman" w:cs="Times New Roman"/>
          <w:sz w:val="24"/>
          <w:szCs w:val="24"/>
        </w:rPr>
        <w:t>Politsei ja Piirivalveametis on</w:t>
      </w:r>
      <w:r>
        <w:rPr>
          <w:rFonts w:ascii="Times New Roman" w:hAnsi="Times New Roman" w:cs="Times New Roman"/>
          <w:sz w:val="24"/>
          <w:szCs w:val="24"/>
        </w:rPr>
        <w:t xml:space="preserve"> ette nähtud ka</w:t>
      </w:r>
      <w:r w:rsidRPr="00F676E1">
        <w:rPr>
          <w:rFonts w:ascii="Times New Roman" w:hAnsi="Times New Roman" w:cs="Times New Roman"/>
          <w:sz w:val="24"/>
          <w:szCs w:val="24"/>
        </w:rPr>
        <w:t xml:space="preserve"> koolitus vabathatlikele, riiklikult finnatseeritud ja enamasti nad ka delegeerivad koolituste läbiviimist. </w:t>
      </w:r>
    </w:p>
    <w:p w14:paraId="404364A5" w14:textId="7478D5A5" w:rsidR="007A374A" w:rsidRDefault="007A374A" w:rsidP="00BC5E53">
      <w:pPr>
        <w:rPr>
          <w:rFonts w:ascii="Times New Roman" w:hAnsi="Times New Roman" w:cs="Times New Roman"/>
          <w:sz w:val="24"/>
          <w:szCs w:val="24"/>
        </w:rPr>
      </w:pPr>
      <w:r>
        <w:rPr>
          <w:rFonts w:ascii="Times New Roman" w:hAnsi="Times New Roman" w:cs="Times New Roman"/>
          <w:sz w:val="24"/>
          <w:szCs w:val="24"/>
        </w:rPr>
        <w:t>Vabatahtliku tunnistus (vrd abipolitsei, pääste)</w:t>
      </w:r>
    </w:p>
    <w:p w14:paraId="2D61EC3C" w14:textId="2CB535EB" w:rsidR="00F57E3D" w:rsidRPr="00F676E1" w:rsidRDefault="00F57E3D" w:rsidP="00BC5E53">
      <w:pPr>
        <w:rPr>
          <w:rFonts w:ascii="Times New Roman" w:hAnsi="Times New Roman" w:cs="Times New Roman"/>
          <w:sz w:val="24"/>
          <w:szCs w:val="24"/>
        </w:rPr>
      </w:pPr>
      <w:r>
        <w:rPr>
          <w:rFonts w:ascii="Times New Roman" w:hAnsi="Times New Roman" w:cs="Times New Roman"/>
          <w:sz w:val="24"/>
          <w:szCs w:val="24"/>
        </w:rPr>
        <w:t>PPA kogemus: m</w:t>
      </w:r>
      <w:r w:rsidRPr="00F676E1">
        <w:rPr>
          <w:rFonts w:ascii="Times New Roman" w:hAnsi="Times New Roman" w:cs="Times New Roman"/>
          <w:sz w:val="24"/>
          <w:szCs w:val="24"/>
        </w:rPr>
        <w:t xml:space="preserve">ida rohkem ülesandeid, volitusi vabatahtlikele anda, seda motiveeritumad nad on. </w:t>
      </w:r>
    </w:p>
    <w:p w14:paraId="197AF48E" w14:textId="77777777" w:rsidR="00F676E1" w:rsidRPr="00F676E1" w:rsidRDefault="00F676E1" w:rsidP="00BC5E53">
      <w:pPr>
        <w:rPr>
          <w:rFonts w:ascii="Times New Roman" w:hAnsi="Times New Roman" w:cs="Times New Roman"/>
          <w:sz w:val="24"/>
          <w:szCs w:val="24"/>
        </w:rPr>
      </w:pPr>
      <w:r w:rsidRPr="00F676E1">
        <w:rPr>
          <w:rFonts w:ascii="Times New Roman" w:hAnsi="Times New Roman" w:cs="Times New Roman"/>
          <w:sz w:val="24"/>
          <w:szCs w:val="24"/>
        </w:rPr>
        <w:t>Tunnustus</w:t>
      </w:r>
    </w:p>
    <w:p w14:paraId="353F69AF" w14:textId="34233523" w:rsidR="007A374A" w:rsidRDefault="007A374A" w:rsidP="00BC5E53">
      <w:pPr>
        <w:rPr>
          <w:rFonts w:ascii="Times New Roman" w:hAnsi="Times New Roman" w:cs="Times New Roman"/>
          <w:sz w:val="24"/>
          <w:szCs w:val="24"/>
        </w:rPr>
      </w:pPr>
      <w:r>
        <w:rPr>
          <w:rFonts w:ascii="Times New Roman" w:hAnsi="Times New Roman" w:cs="Times New Roman"/>
          <w:sz w:val="24"/>
          <w:szCs w:val="24"/>
        </w:rPr>
        <w:t>Sotsiaalsed garantiid</w:t>
      </w:r>
    </w:p>
    <w:p w14:paraId="1D04A7D5" w14:textId="45BA40FA" w:rsidR="00F676E1" w:rsidRPr="00F676E1" w:rsidRDefault="007A374A" w:rsidP="00BC5E53">
      <w:pPr>
        <w:rPr>
          <w:rFonts w:ascii="Times New Roman" w:hAnsi="Times New Roman" w:cs="Times New Roman"/>
          <w:sz w:val="24"/>
          <w:szCs w:val="24"/>
        </w:rPr>
      </w:pPr>
      <w:r>
        <w:rPr>
          <w:rFonts w:ascii="Times New Roman" w:hAnsi="Times New Roman" w:cs="Times New Roman"/>
          <w:sz w:val="24"/>
          <w:szCs w:val="24"/>
        </w:rPr>
        <w:t>K</w:t>
      </w:r>
      <w:r w:rsidRPr="00F676E1">
        <w:rPr>
          <w:rFonts w:ascii="Times New Roman" w:hAnsi="Times New Roman" w:cs="Times New Roman"/>
          <w:sz w:val="24"/>
          <w:szCs w:val="24"/>
        </w:rPr>
        <w:t>indlustus</w:t>
      </w:r>
      <w:r>
        <w:rPr>
          <w:rFonts w:ascii="Times New Roman" w:hAnsi="Times New Roman" w:cs="Times New Roman"/>
          <w:sz w:val="24"/>
          <w:szCs w:val="24"/>
        </w:rPr>
        <w:t xml:space="preserve"> (tööõnnetused vm)</w:t>
      </w:r>
    </w:p>
    <w:p w14:paraId="56A74B5A" w14:textId="77777777" w:rsidR="00F676E1" w:rsidRDefault="00223C96" w:rsidP="00BC5E53">
      <w:pPr>
        <w:rPr>
          <w:rFonts w:ascii="Times New Roman" w:hAnsi="Times New Roman" w:cs="Times New Roman"/>
          <w:sz w:val="24"/>
          <w:szCs w:val="24"/>
        </w:rPr>
      </w:pPr>
      <w:r w:rsidRPr="00F676E1">
        <w:rPr>
          <w:rFonts w:ascii="Times New Roman" w:hAnsi="Times New Roman" w:cs="Times New Roman"/>
          <w:sz w:val="24"/>
          <w:szCs w:val="24"/>
        </w:rPr>
        <w:t>K</w:t>
      </w:r>
      <w:r w:rsidR="00F676E1" w:rsidRPr="00F676E1">
        <w:rPr>
          <w:rFonts w:ascii="Times New Roman" w:hAnsi="Times New Roman" w:cs="Times New Roman"/>
          <w:sz w:val="24"/>
          <w:szCs w:val="24"/>
        </w:rPr>
        <w:t>uluhüvitised</w:t>
      </w:r>
    </w:p>
    <w:p w14:paraId="50A54199" w14:textId="77777777" w:rsidR="00AB4287" w:rsidRPr="00F676E1" w:rsidRDefault="00AB4287" w:rsidP="00AB4287">
      <w:pPr>
        <w:rPr>
          <w:rFonts w:ascii="Times New Roman" w:hAnsi="Times New Roman" w:cs="Times New Roman"/>
          <w:sz w:val="24"/>
          <w:szCs w:val="24"/>
        </w:rPr>
      </w:pPr>
      <w:r>
        <w:rPr>
          <w:rFonts w:ascii="Times New Roman" w:hAnsi="Times New Roman" w:cs="Times New Roman"/>
          <w:sz w:val="24"/>
          <w:szCs w:val="24"/>
        </w:rPr>
        <w:t>Oluline: vabatahtlik ei tohiks ise peale maksta.</w:t>
      </w:r>
    </w:p>
    <w:p w14:paraId="26C85679" w14:textId="10AF38DB" w:rsidR="00AB4287" w:rsidRDefault="00AB4287" w:rsidP="00BC5E53">
      <w:pPr>
        <w:rPr>
          <w:rFonts w:ascii="Times New Roman" w:hAnsi="Times New Roman" w:cs="Times New Roman"/>
          <w:sz w:val="24"/>
          <w:szCs w:val="24"/>
        </w:rPr>
      </w:pPr>
      <w:r>
        <w:rPr>
          <w:rFonts w:ascii="Times New Roman" w:hAnsi="Times New Roman" w:cs="Times New Roman"/>
          <w:sz w:val="24"/>
          <w:szCs w:val="24"/>
        </w:rPr>
        <w:t>Aktiivne kogukonnatöö</w:t>
      </w:r>
    </w:p>
    <w:p w14:paraId="2D24F550" w14:textId="72F5D183" w:rsidR="00AB4287" w:rsidRDefault="00AB4287" w:rsidP="00BC5E53">
      <w:pPr>
        <w:rPr>
          <w:rFonts w:ascii="Times New Roman" w:hAnsi="Times New Roman" w:cs="Times New Roman"/>
          <w:sz w:val="24"/>
          <w:szCs w:val="24"/>
        </w:rPr>
      </w:pPr>
      <w:r>
        <w:rPr>
          <w:rFonts w:ascii="Times New Roman" w:hAnsi="Times New Roman" w:cs="Times New Roman"/>
          <w:sz w:val="24"/>
          <w:szCs w:val="24"/>
        </w:rPr>
        <w:t>Aktiivne kaasamine (vs “mind ei ole kutsutud” – inimesed ei vasta üldisele üleskutsele, ootavad isiklikku pöördumist).</w:t>
      </w:r>
    </w:p>
    <w:p w14:paraId="08E282C0" w14:textId="5F8E0D65" w:rsidR="00186317" w:rsidRDefault="00186317" w:rsidP="00186317">
      <w:pPr>
        <w:rPr>
          <w:rFonts w:ascii="Times New Roman" w:hAnsi="Times New Roman" w:cs="Times New Roman"/>
          <w:sz w:val="24"/>
          <w:szCs w:val="24"/>
        </w:rPr>
      </w:pPr>
      <w:r>
        <w:rPr>
          <w:rFonts w:ascii="Times New Roman" w:hAnsi="Times New Roman" w:cs="Times New Roman"/>
          <w:sz w:val="24"/>
          <w:szCs w:val="24"/>
        </w:rPr>
        <w:t>Kaasajate koolitamine (vrd piirang – vabatahtlike kaasamine ja juhendite loomine organisatsioonile väljakutse, puuduvad info ja oskused).</w:t>
      </w:r>
    </w:p>
    <w:p w14:paraId="35EF390E" w14:textId="3A08D759" w:rsidR="00F57E3D" w:rsidRDefault="00F57E3D" w:rsidP="00186317">
      <w:pPr>
        <w:rPr>
          <w:rFonts w:ascii="Times New Roman" w:hAnsi="Times New Roman" w:cs="Times New Roman"/>
          <w:sz w:val="24"/>
          <w:szCs w:val="24"/>
        </w:rPr>
      </w:pPr>
      <w:r>
        <w:rPr>
          <w:rFonts w:ascii="Times New Roman" w:hAnsi="Times New Roman" w:cs="Times New Roman"/>
          <w:sz w:val="24"/>
          <w:szCs w:val="24"/>
        </w:rPr>
        <w:t>Konkursipõhine lähenemine – PPA mudelis edukalt töötab. Ei pea põhjendama, kui inimest vabatahtlikuks ei võeta. Samuti toimib konkurss lisamotivaatorina.</w:t>
      </w:r>
    </w:p>
    <w:p w14:paraId="4BD8343A" w14:textId="77777777" w:rsidR="00186317" w:rsidRDefault="00186317" w:rsidP="00BC5E53">
      <w:pPr>
        <w:rPr>
          <w:rFonts w:ascii="Times New Roman" w:hAnsi="Times New Roman" w:cs="Times New Roman"/>
          <w:sz w:val="24"/>
          <w:szCs w:val="24"/>
        </w:rPr>
      </w:pPr>
    </w:p>
    <w:p w14:paraId="22F62FBD" w14:textId="305B9227" w:rsidR="00ED3209" w:rsidRDefault="00ED3209" w:rsidP="00BC5E53">
      <w:pPr>
        <w:rPr>
          <w:rFonts w:ascii="Times New Roman" w:hAnsi="Times New Roman" w:cs="Times New Roman"/>
          <w:sz w:val="24"/>
          <w:szCs w:val="24"/>
        </w:rPr>
      </w:pPr>
      <w:r w:rsidRPr="00F676E1">
        <w:rPr>
          <w:rFonts w:ascii="Times New Roman" w:hAnsi="Times New Roman" w:cs="Times New Roman"/>
          <w:sz w:val="24"/>
          <w:szCs w:val="24"/>
        </w:rPr>
        <w:t xml:space="preserve">Vabatahtlikena tuleb näha kindlasti eakaid – kes võttes aktiivse rolli jõustavad nii ka ennast, lisaks aitavad teisi. </w:t>
      </w:r>
    </w:p>
    <w:p w14:paraId="1911DBCF" w14:textId="6ED26E9C" w:rsidR="00AB4287" w:rsidRDefault="00AB4287" w:rsidP="00BC5E53">
      <w:pPr>
        <w:rPr>
          <w:rFonts w:ascii="Times New Roman" w:hAnsi="Times New Roman" w:cs="Times New Roman"/>
          <w:sz w:val="24"/>
          <w:szCs w:val="24"/>
        </w:rPr>
      </w:pPr>
      <w:r>
        <w:rPr>
          <w:rFonts w:ascii="Times New Roman" w:hAnsi="Times New Roman" w:cs="Times New Roman"/>
          <w:sz w:val="24"/>
          <w:szCs w:val="24"/>
        </w:rPr>
        <w:lastRenderedPageBreak/>
        <w:t>Ühistute esimehed on sageli tugeva sotsiaalse närviga, neil võib olla huvi selle vastu, kuidas toetada inimesi oma ühistus</w:t>
      </w:r>
    </w:p>
    <w:p w14:paraId="5F997EA2" w14:textId="77777777" w:rsidR="00223C96" w:rsidRDefault="00223C96" w:rsidP="00BC5E53">
      <w:pPr>
        <w:rPr>
          <w:rFonts w:ascii="Times New Roman" w:hAnsi="Times New Roman" w:cs="Times New Roman"/>
          <w:sz w:val="24"/>
          <w:szCs w:val="24"/>
        </w:rPr>
      </w:pPr>
    </w:p>
    <w:p w14:paraId="1E9C0903" w14:textId="77777777" w:rsidR="00223C96" w:rsidRPr="00F676E1" w:rsidRDefault="00223C96" w:rsidP="00BC5E53">
      <w:pPr>
        <w:rPr>
          <w:rFonts w:ascii="Times New Roman" w:hAnsi="Times New Roman" w:cs="Times New Roman"/>
          <w:sz w:val="24"/>
          <w:szCs w:val="24"/>
        </w:rPr>
      </w:pPr>
    </w:p>
    <w:p w14:paraId="63126ABD" w14:textId="77777777" w:rsidR="00F67A0B" w:rsidRPr="00F676E1" w:rsidRDefault="004B67EA" w:rsidP="00F676E1">
      <w:pPr>
        <w:numPr>
          <w:ilvl w:val="0"/>
          <w:numId w:val="3"/>
        </w:numPr>
        <w:rPr>
          <w:rFonts w:ascii="Times New Roman" w:hAnsi="Times New Roman" w:cs="Times New Roman"/>
          <w:b/>
          <w:sz w:val="24"/>
          <w:szCs w:val="24"/>
        </w:rPr>
      </w:pPr>
      <w:r w:rsidRPr="00F676E1">
        <w:rPr>
          <w:rFonts w:ascii="Times New Roman" w:hAnsi="Times New Roman" w:cs="Times New Roman"/>
          <w:b/>
          <w:sz w:val="24"/>
          <w:szCs w:val="24"/>
        </w:rPr>
        <w:t>Millised on vabatahtlike tegevusega kaasnevad kulud?</w:t>
      </w:r>
    </w:p>
    <w:p w14:paraId="5495CCC5" w14:textId="77777777" w:rsidR="00F676E1" w:rsidRPr="00F676E1" w:rsidRDefault="00F676E1" w:rsidP="00F676E1">
      <w:pPr>
        <w:rPr>
          <w:rFonts w:ascii="Times New Roman" w:hAnsi="Times New Roman" w:cs="Times New Roman"/>
          <w:sz w:val="24"/>
          <w:szCs w:val="24"/>
        </w:rPr>
      </w:pPr>
      <w:r w:rsidRPr="00F676E1">
        <w:rPr>
          <w:rFonts w:ascii="Times New Roman" w:hAnsi="Times New Roman" w:cs="Times New Roman"/>
          <w:sz w:val="24"/>
          <w:szCs w:val="24"/>
        </w:rPr>
        <w:t>Sõidukulud</w:t>
      </w:r>
    </w:p>
    <w:p w14:paraId="11DD81ED" w14:textId="77777777" w:rsidR="00F676E1" w:rsidRPr="00F676E1" w:rsidRDefault="00F676E1" w:rsidP="00F676E1">
      <w:pPr>
        <w:rPr>
          <w:rFonts w:ascii="Times New Roman" w:hAnsi="Times New Roman" w:cs="Times New Roman"/>
          <w:sz w:val="24"/>
          <w:szCs w:val="24"/>
        </w:rPr>
      </w:pPr>
      <w:r w:rsidRPr="00F676E1">
        <w:rPr>
          <w:rFonts w:ascii="Times New Roman" w:hAnsi="Times New Roman" w:cs="Times New Roman"/>
          <w:sz w:val="24"/>
          <w:szCs w:val="24"/>
        </w:rPr>
        <w:t>Tervisetõendid</w:t>
      </w:r>
    </w:p>
    <w:p w14:paraId="79CE2B33" w14:textId="77777777" w:rsidR="00F676E1" w:rsidRPr="00F676E1" w:rsidRDefault="00F676E1" w:rsidP="00F676E1">
      <w:pPr>
        <w:rPr>
          <w:rFonts w:ascii="Times New Roman" w:hAnsi="Times New Roman" w:cs="Times New Roman"/>
          <w:sz w:val="24"/>
          <w:szCs w:val="24"/>
        </w:rPr>
      </w:pPr>
      <w:r w:rsidRPr="00F676E1">
        <w:rPr>
          <w:rFonts w:ascii="Times New Roman" w:hAnsi="Times New Roman" w:cs="Times New Roman"/>
          <w:sz w:val="24"/>
          <w:szCs w:val="24"/>
        </w:rPr>
        <w:t>Koolituseks , ettevalmistuseks</w:t>
      </w:r>
    </w:p>
    <w:p w14:paraId="755C3604" w14:textId="77777777" w:rsidR="00F676E1" w:rsidRPr="00F676E1" w:rsidRDefault="00F676E1" w:rsidP="00F676E1">
      <w:pPr>
        <w:rPr>
          <w:rFonts w:ascii="Times New Roman" w:hAnsi="Times New Roman" w:cs="Times New Roman"/>
          <w:sz w:val="24"/>
          <w:szCs w:val="24"/>
        </w:rPr>
      </w:pPr>
      <w:r>
        <w:rPr>
          <w:rFonts w:ascii="Times New Roman" w:hAnsi="Times New Roman" w:cs="Times New Roman"/>
          <w:sz w:val="24"/>
          <w:szCs w:val="24"/>
        </w:rPr>
        <w:t>Kas ja kuidas on täna seda tegevust rahastatud</w:t>
      </w:r>
      <w:r w:rsidR="004B67EA" w:rsidRPr="00F676E1">
        <w:rPr>
          <w:rFonts w:ascii="Times New Roman" w:hAnsi="Times New Roman" w:cs="Times New Roman"/>
          <w:sz w:val="24"/>
          <w:szCs w:val="24"/>
        </w:rPr>
        <w:t>?</w:t>
      </w:r>
      <w:r>
        <w:rPr>
          <w:rFonts w:ascii="Times New Roman" w:hAnsi="Times New Roman" w:cs="Times New Roman"/>
          <w:sz w:val="24"/>
          <w:szCs w:val="24"/>
        </w:rPr>
        <w:t xml:space="preserve"> </w:t>
      </w:r>
      <w:r w:rsidRPr="00F676E1">
        <w:rPr>
          <w:rFonts w:ascii="Times New Roman" w:hAnsi="Times New Roman" w:cs="Times New Roman"/>
          <w:sz w:val="24"/>
          <w:szCs w:val="24"/>
        </w:rPr>
        <w:t>Osaliselt vabatahtlikud ise, osaliselt vabatahtlike kaasajad. Kuid kuna raha napib siis jäävadki mitmed asjad tegematta ja vabatahtlikud kaasamatta.</w:t>
      </w:r>
    </w:p>
    <w:p w14:paraId="6D912645" w14:textId="77777777" w:rsidR="00BC5E53" w:rsidRPr="00F676E1" w:rsidRDefault="00BC5E53">
      <w:pPr>
        <w:rPr>
          <w:rFonts w:ascii="Times New Roman" w:hAnsi="Times New Roman" w:cs="Times New Roman"/>
          <w:sz w:val="24"/>
          <w:szCs w:val="24"/>
        </w:rPr>
      </w:pPr>
    </w:p>
    <w:p w14:paraId="747617C7" w14:textId="75FD073A" w:rsidR="00BC5E53" w:rsidRPr="00F676E1" w:rsidRDefault="00F57E3D" w:rsidP="00F57E3D">
      <w:pPr>
        <w:pStyle w:val="ListParagraph"/>
        <w:numPr>
          <w:ilvl w:val="0"/>
          <w:numId w:val="5"/>
        </w:numPr>
        <w:rPr>
          <w:b/>
        </w:rPr>
      </w:pPr>
      <w:r>
        <w:rPr>
          <w:b/>
        </w:rPr>
        <w:t xml:space="preserve">Mida on vaja vabatahtlike paremaks kaasamiseks? Mis peaks olema </w:t>
      </w:r>
      <w:r w:rsidR="00BC5E53" w:rsidRPr="00F676E1">
        <w:rPr>
          <w:rFonts w:eastAsiaTheme="minorEastAsia"/>
          <w:b/>
          <w:kern w:val="24"/>
        </w:rPr>
        <w:t>riiklikult reguleeritud?</w:t>
      </w:r>
    </w:p>
    <w:p w14:paraId="717B3117" w14:textId="2B8F2BC0" w:rsidR="00BC5E53" w:rsidRDefault="00F57E3D">
      <w:pPr>
        <w:rPr>
          <w:rFonts w:ascii="Times New Roman" w:hAnsi="Times New Roman" w:cs="Times New Roman"/>
          <w:sz w:val="24"/>
          <w:szCs w:val="24"/>
        </w:rPr>
      </w:pPr>
      <w:r>
        <w:rPr>
          <w:rFonts w:ascii="Times New Roman" w:hAnsi="Times New Roman" w:cs="Times New Roman"/>
          <w:sz w:val="24"/>
          <w:szCs w:val="24"/>
        </w:rPr>
        <w:t>Koordinatsioon</w:t>
      </w:r>
      <w:r w:rsidR="00072F13">
        <w:rPr>
          <w:rFonts w:ascii="Times New Roman" w:hAnsi="Times New Roman" w:cs="Times New Roman"/>
          <w:sz w:val="24"/>
          <w:szCs w:val="24"/>
        </w:rPr>
        <w:t>, on töömahukas</w:t>
      </w:r>
    </w:p>
    <w:p w14:paraId="409672B0" w14:textId="41F62830" w:rsidR="00F57E3D" w:rsidRDefault="00F57E3D" w:rsidP="005A26E8">
      <w:pPr>
        <w:pStyle w:val="ListParagraph"/>
        <w:numPr>
          <w:ilvl w:val="0"/>
          <w:numId w:val="10"/>
        </w:numPr>
      </w:pPr>
      <w:r>
        <w:t>Teeb kaasamise lihtsamaks sotsiaaltöötajale ja teenusepakkujatele</w:t>
      </w:r>
    </w:p>
    <w:p w14:paraId="2E8E2411" w14:textId="2E0813C7" w:rsidR="00072F13" w:rsidRDefault="00072F13" w:rsidP="005A26E8">
      <w:pPr>
        <w:pStyle w:val="ListParagraph"/>
        <w:numPr>
          <w:ilvl w:val="0"/>
          <w:numId w:val="10"/>
        </w:numPr>
      </w:pPr>
      <w:r>
        <w:t>Riigi / KOVi tasandil vaja lahendust, kuidas koordinatsiooni rahastatakse</w:t>
      </w:r>
    </w:p>
    <w:p w14:paraId="0C04DF17" w14:textId="2901042F" w:rsidR="00F57E3D" w:rsidRDefault="00072F13" w:rsidP="005A26E8">
      <w:pPr>
        <w:pStyle w:val="ListParagraph"/>
        <w:numPr>
          <w:ilvl w:val="0"/>
          <w:numId w:val="10"/>
        </w:numPr>
      </w:pPr>
      <w:r>
        <w:t>Riigi / KOVi tasandil vaja lahendust, kuidas koordinatsiooni korraldatakse ja delegeeritakse</w:t>
      </w:r>
    </w:p>
    <w:p w14:paraId="5097D67C" w14:textId="275BC457" w:rsidR="00072F13" w:rsidRPr="00072F13" w:rsidRDefault="00072F13" w:rsidP="005A26E8">
      <w:pPr>
        <w:pStyle w:val="ListParagraph"/>
        <w:numPr>
          <w:ilvl w:val="0"/>
          <w:numId w:val="10"/>
        </w:numPr>
      </w:pPr>
      <w:r>
        <w:t>Kus asub koordinaator? Kohalik MTÜ, KOV, veel kuskil?</w:t>
      </w:r>
    </w:p>
    <w:p w14:paraId="1E172CAE" w14:textId="070B28DF" w:rsidR="00F676E1" w:rsidRPr="00F676E1" w:rsidRDefault="00072F13">
      <w:pPr>
        <w:rPr>
          <w:rFonts w:ascii="Times New Roman" w:hAnsi="Times New Roman" w:cs="Times New Roman"/>
          <w:sz w:val="24"/>
          <w:szCs w:val="24"/>
        </w:rPr>
      </w:pPr>
      <w:r>
        <w:rPr>
          <w:rFonts w:ascii="Times New Roman" w:hAnsi="Times New Roman" w:cs="Times New Roman"/>
          <w:sz w:val="24"/>
          <w:szCs w:val="24"/>
        </w:rPr>
        <w:t>Baasnõuded vabatahtlikule</w:t>
      </w:r>
    </w:p>
    <w:p w14:paraId="7A19C348" w14:textId="77777777" w:rsidR="00F676E1" w:rsidRDefault="00F676E1">
      <w:pPr>
        <w:rPr>
          <w:rFonts w:ascii="Times New Roman" w:hAnsi="Times New Roman" w:cs="Times New Roman"/>
          <w:sz w:val="24"/>
          <w:szCs w:val="24"/>
        </w:rPr>
      </w:pPr>
      <w:r w:rsidRPr="00F676E1">
        <w:rPr>
          <w:rFonts w:ascii="Times New Roman" w:hAnsi="Times New Roman" w:cs="Times New Roman"/>
          <w:sz w:val="24"/>
          <w:szCs w:val="24"/>
        </w:rPr>
        <w:t xml:space="preserve">Miinimumleping </w:t>
      </w:r>
    </w:p>
    <w:p w14:paraId="5EA41C0E" w14:textId="62F17569" w:rsidR="007A374A" w:rsidRDefault="007A374A">
      <w:pPr>
        <w:rPr>
          <w:rFonts w:ascii="Times New Roman" w:hAnsi="Times New Roman" w:cs="Times New Roman"/>
          <w:sz w:val="24"/>
          <w:szCs w:val="24"/>
        </w:rPr>
      </w:pPr>
      <w:r>
        <w:rPr>
          <w:rFonts w:ascii="Times New Roman" w:hAnsi="Times New Roman" w:cs="Times New Roman"/>
          <w:sz w:val="24"/>
          <w:szCs w:val="24"/>
        </w:rPr>
        <w:t>Konfidentsiaalsusleping</w:t>
      </w:r>
    </w:p>
    <w:p w14:paraId="64321841" w14:textId="02AC8373" w:rsidR="007A374A" w:rsidRDefault="007A374A">
      <w:pPr>
        <w:rPr>
          <w:rFonts w:ascii="Times New Roman" w:hAnsi="Times New Roman" w:cs="Times New Roman"/>
          <w:sz w:val="24"/>
          <w:szCs w:val="24"/>
        </w:rPr>
      </w:pPr>
      <w:r>
        <w:rPr>
          <w:rFonts w:ascii="Times New Roman" w:hAnsi="Times New Roman" w:cs="Times New Roman"/>
          <w:sz w:val="24"/>
          <w:szCs w:val="24"/>
        </w:rPr>
        <w:t>Instrueerimine – vastavalt rollidele, mida täidab abivajaja juures</w:t>
      </w:r>
    </w:p>
    <w:p w14:paraId="616F0C48" w14:textId="0373958C" w:rsidR="00F57E3D" w:rsidRDefault="00F57E3D">
      <w:pPr>
        <w:rPr>
          <w:rFonts w:ascii="Times New Roman" w:hAnsi="Times New Roman" w:cs="Times New Roman"/>
          <w:sz w:val="24"/>
          <w:szCs w:val="24"/>
        </w:rPr>
      </w:pPr>
      <w:r>
        <w:rPr>
          <w:rFonts w:ascii="Times New Roman" w:hAnsi="Times New Roman" w:cs="Times New Roman"/>
          <w:sz w:val="24"/>
          <w:szCs w:val="24"/>
        </w:rPr>
        <w:t>Koolituse korraldamine. PPA vabatahtlike mudelis PPA tasub koolituste eest, koolitused on aga välja delegeeritud. Sotsiaalvaldkonnas:</w:t>
      </w:r>
    </w:p>
    <w:p w14:paraId="0BACE901" w14:textId="74D6AA27" w:rsidR="00F57E3D" w:rsidRDefault="00F57E3D" w:rsidP="005A26E8">
      <w:pPr>
        <w:pStyle w:val="ListParagraph"/>
        <w:numPr>
          <w:ilvl w:val="0"/>
          <w:numId w:val="10"/>
        </w:numPr>
      </w:pPr>
      <w:r>
        <w:t>Sotsiaaltöötaja eetika</w:t>
      </w:r>
    </w:p>
    <w:p w14:paraId="6A4A80AB" w14:textId="25E903F8" w:rsidR="00F57E3D" w:rsidRDefault="00F57E3D" w:rsidP="005A26E8">
      <w:pPr>
        <w:pStyle w:val="ListParagraph"/>
        <w:numPr>
          <w:ilvl w:val="0"/>
          <w:numId w:val="10"/>
        </w:numPr>
      </w:pPr>
      <w:r>
        <w:t>Kodukülastaja eetika</w:t>
      </w:r>
    </w:p>
    <w:p w14:paraId="47370C8B" w14:textId="6D37FFB0" w:rsidR="00F57E3D" w:rsidRDefault="00F57E3D" w:rsidP="005A26E8">
      <w:pPr>
        <w:pStyle w:val="ListParagraph"/>
        <w:numPr>
          <w:ilvl w:val="0"/>
          <w:numId w:val="10"/>
        </w:numPr>
      </w:pPr>
      <w:r>
        <w:t>Esmaabi</w:t>
      </w:r>
    </w:p>
    <w:p w14:paraId="774A01E7" w14:textId="2916D69F" w:rsidR="00F57E3D" w:rsidRDefault="00F57E3D" w:rsidP="005A26E8">
      <w:pPr>
        <w:pStyle w:val="ListParagraph"/>
        <w:numPr>
          <w:ilvl w:val="0"/>
          <w:numId w:val="10"/>
        </w:numPr>
      </w:pPr>
      <w:r>
        <w:t>Töövõtted</w:t>
      </w:r>
    </w:p>
    <w:p w14:paraId="1858FE0C" w14:textId="58043EEF" w:rsidR="00F57E3D" w:rsidRPr="00F57E3D" w:rsidRDefault="00F57E3D" w:rsidP="005A26E8">
      <w:pPr>
        <w:pStyle w:val="ListParagraph"/>
        <w:numPr>
          <w:ilvl w:val="0"/>
          <w:numId w:val="10"/>
        </w:numPr>
      </w:pPr>
      <w:r>
        <w:t>Vm – sõltuvalt rollist, mida vabatahtlik täidab</w:t>
      </w:r>
    </w:p>
    <w:p w14:paraId="2F3B917E" w14:textId="44687626" w:rsidR="007A374A" w:rsidRDefault="007A374A">
      <w:pPr>
        <w:rPr>
          <w:rFonts w:ascii="Times New Roman" w:hAnsi="Times New Roman" w:cs="Times New Roman"/>
          <w:sz w:val="24"/>
          <w:szCs w:val="24"/>
        </w:rPr>
      </w:pPr>
      <w:r>
        <w:rPr>
          <w:rFonts w:ascii="Times New Roman" w:hAnsi="Times New Roman" w:cs="Times New Roman"/>
          <w:sz w:val="24"/>
          <w:szCs w:val="24"/>
        </w:rPr>
        <w:t>Tervisetõend</w:t>
      </w:r>
      <w:r w:rsidR="00AB4287">
        <w:rPr>
          <w:rFonts w:ascii="Times New Roman" w:hAnsi="Times New Roman" w:cs="Times New Roman"/>
          <w:sz w:val="24"/>
          <w:szCs w:val="24"/>
        </w:rPr>
        <w:t xml:space="preserve"> – reguleerida, milliste rollide täitmisel vaja</w:t>
      </w:r>
      <w:r w:rsidR="00F57E3D">
        <w:rPr>
          <w:rFonts w:ascii="Times New Roman" w:hAnsi="Times New Roman" w:cs="Times New Roman"/>
          <w:sz w:val="24"/>
          <w:szCs w:val="24"/>
        </w:rPr>
        <w:t>, kindlasti siis kui vahetu kokkupuude</w:t>
      </w:r>
    </w:p>
    <w:p w14:paraId="10248FD4" w14:textId="77777777" w:rsidR="00F57E3D" w:rsidRDefault="00F57E3D" w:rsidP="00F57E3D">
      <w:pPr>
        <w:rPr>
          <w:rFonts w:ascii="Times New Roman" w:hAnsi="Times New Roman" w:cs="Times New Roman"/>
          <w:sz w:val="24"/>
          <w:szCs w:val="24"/>
        </w:rPr>
      </w:pPr>
      <w:r>
        <w:rPr>
          <w:rFonts w:ascii="Times New Roman" w:hAnsi="Times New Roman" w:cs="Times New Roman"/>
          <w:sz w:val="24"/>
          <w:szCs w:val="24"/>
        </w:rPr>
        <w:t>Kindlustus – tööõnnetus – kuidas on reguleeritud vabatahtlikuga seotud tööõnnetused?</w:t>
      </w:r>
    </w:p>
    <w:p w14:paraId="63115269" w14:textId="33FB2287" w:rsidR="00F57E3D" w:rsidRDefault="00F57E3D" w:rsidP="00F57E3D">
      <w:pPr>
        <w:rPr>
          <w:rFonts w:ascii="Times New Roman" w:hAnsi="Times New Roman" w:cs="Times New Roman"/>
          <w:sz w:val="24"/>
          <w:szCs w:val="24"/>
        </w:rPr>
      </w:pPr>
      <w:r>
        <w:rPr>
          <w:rFonts w:ascii="Times New Roman" w:hAnsi="Times New Roman" w:cs="Times New Roman"/>
          <w:sz w:val="24"/>
          <w:szCs w:val="24"/>
        </w:rPr>
        <w:t>Tööohutuse alane instrueerimine – peab toimuma vastavalt vabatahtliku rollile sarnaselt töötajaga</w:t>
      </w:r>
    </w:p>
    <w:p w14:paraId="6530FEB8" w14:textId="6EFFB6B6" w:rsidR="00F57E3D" w:rsidRPr="00F676E1" w:rsidRDefault="00F57E3D">
      <w:pPr>
        <w:rPr>
          <w:rFonts w:ascii="Times New Roman" w:hAnsi="Times New Roman" w:cs="Times New Roman"/>
          <w:sz w:val="24"/>
          <w:szCs w:val="24"/>
        </w:rPr>
      </w:pPr>
      <w:r>
        <w:rPr>
          <w:rFonts w:ascii="Times New Roman" w:hAnsi="Times New Roman" w:cs="Times New Roman"/>
          <w:sz w:val="24"/>
          <w:szCs w:val="24"/>
        </w:rPr>
        <w:lastRenderedPageBreak/>
        <w:t>Varaline vastutus – kuidas on jagatud varaline vastutus, kui vabatahtliku tegevus tekitab varalist kahju?</w:t>
      </w:r>
    </w:p>
    <w:p w14:paraId="006CBB8F" w14:textId="522B9C99" w:rsidR="00072F13" w:rsidRPr="00F676E1" w:rsidRDefault="00F676E1">
      <w:pPr>
        <w:rPr>
          <w:rFonts w:ascii="Times New Roman" w:hAnsi="Times New Roman" w:cs="Times New Roman"/>
          <w:sz w:val="24"/>
          <w:szCs w:val="24"/>
        </w:rPr>
      </w:pPr>
      <w:r w:rsidRPr="00F676E1">
        <w:rPr>
          <w:rFonts w:ascii="Times New Roman" w:hAnsi="Times New Roman" w:cs="Times New Roman"/>
          <w:sz w:val="24"/>
          <w:szCs w:val="24"/>
        </w:rPr>
        <w:t xml:space="preserve">Ajaline piirang – ehk vabathatlik peab teatud rollides teadma, milla tema töö näiteks tugiisikuna abistaja juures lõppeb. </w:t>
      </w:r>
    </w:p>
    <w:p w14:paraId="5C4DA856" w14:textId="77777777" w:rsidR="00F676E1" w:rsidRPr="00F676E1" w:rsidRDefault="00F676E1">
      <w:pPr>
        <w:rPr>
          <w:rFonts w:ascii="Times New Roman" w:hAnsi="Times New Roman" w:cs="Times New Roman"/>
          <w:sz w:val="24"/>
          <w:szCs w:val="24"/>
        </w:rPr>
      </w:pPr>
      <w:r w:rsidRPr="00F676E1">
        <w:rPr>
          <w:rFonts w:ascii="Times New Roman" w:hAnsi="Times New Roman" w:cs="Times New Roman"/>
          <w:sz w:val="24"/>
          <w:szCs w:val="24"/>
        </w:rPr>
        <w:t>Vabatahtlike kaasamiseks on vaja:</w:t>
      </w:r>
    </w:p>
    <w:p w14:paraId="2A3FCA67" w14:textId="77777777" w:rsidR="00F676E1" w:rsidRPr="00F676E1" w:rsidRDefault="00F676E1">
      <w:pPr>
        <w:rPr>
          <w:rFonts w:ascii="Times New Roman" w:hAnsi="Times New Roman" w:cs="Times New Roman"/>
          <w:sz w:val="24"/>
          <w:szCs w:val="24"/>
        </w:rPr>
      </w:pPr>
      <w:r w:rsidRPr="00F676E1">
        <w:rPr>
          <w:rFonts w:ascii="Times New Roman" w:hAnsi="Times New Roman" w:cs="Times New Roman"/>
          <w:sz w:val="24"/>
          <w:szCs w:val="24"/>
        </w:rPr>
        <w:t>Kindlasti abivajja nõusolekut, et vabatahtlik teda toetab</w:t>
      </w:r>
    </w:p>
    <w:p w14:paraId="1F99299A" w14:textId="77777777" w:rsidR="00F676E1" w:rsidRDefault="00F676E1">
      <w:pPr>
        <w:rPr>
          <w:rFonts w:ascii="Times New Roman" w:hAnsi="Times New Roman" w:cs="Times New Roman"/>
          <w:sz w:val="24"/>
          <w:szCs w:val="24"/>
        </w:rPr>
      </w:pPr>
    </w:p>
    <w:p w14:paraId="51DDBB68" w14:textId="77777777" w:rsidR="004B67EA" w:rsidRDefault="004B67EA">
      <w:pPr>
        <w:rPr>
          <w:rFonts w:ascii="Times New Roman" w:hAnsi="Times New Roman" w:cs="Times New Roman"/>
          <w:sz w:val="24"/>
          <w:szCs w:val="24"/>
        </w:rPr>
      </w:pPr>
      <w:r>
        <w:rPr>
          <w:rFonts w:ascii="Times New Roman" w:hAnsi="Times New Roman" w:cs="Times New Roman"/>
          <w:sz w:val="24"/>
          <w:szCs w:val="24"/>
        </w:rPr>
        <w:t>EDASISED SAMMUD:</w:t>
      </w:r>
    </w:p>
    <w:p w14:paraId="66640303" w14:textId="5F3C400B" w:rsidR="00072F13" w:rsidRDefault="003E56CB" w:rsidP="005A26E8">
      <w:pPr>
        <w:pStyle w:val="ListParagraph"/>
        <w:numPr>
          <w:ilvl w:val="0"/>
          <w:numId w:val="12"/>
        </w:numPr>
      </w:pPr>
      <w:r>
        <w:t>Täiendame töögrupi arutelust koorunud küsimuste ja ettepanekutega Hoolduskoormuse rakkerühma vabakonna ja kogukonna töögrupi kokkuvõtet ja ettepanekuid. Kokkuvõtet tutvustame 30.05.2017 Hoolduskoormuse rakkerühma lõppkoosolekul.</w:t>
      </w:r>
    </w:p>
    <w:p w14:paraId="6F746464" w14:textId="4619EEDC" w:rsidR="003E56CB" w:rsidRDefault="003E56CB" w:rsidP="005A26E8">
      <w:pPr>
        <w:pStyle w:val="ListParagraph"/>
        <w:numPr>
          <w:ilvl w:val="0"/>
          <w:numId w:val="12"/>
        </w:numPr>
      </w:pPr>
      <w:r>
        <w:t>Kasutame arutelu kavandatava uuringu lähteülesande piiritlemiseks ja täpsustamiseks. Eesmärk on intervjuud viia läbi augustis-</w:t>
      </w:r>
      <w:r w:rsidR="007D33EF">
        <w:t xml:space="preserve">oktoobris </w:t>
      </w:r>
      <w:r>
        <w:t>2017</w:t>
      </w:r>
      <w:r w:rsidR="007D33EF">
        <w:t>.</w:t>
      </w:r>
    </w:p>
    <w:p w14:paraId="3B65A93A" w14:textId="5FF8F473" w:rsidR="007D33EF" w:rsidRDefault="007D33EF" w:rsidP="005A26E8">
      <w:pPr>
        <w:pStyle w:val="ListParagraph"/>
        <w:numPr>
          <w:ilvl w:val="0"/>
          <w:numId w:val="12"/>
        </w:numPr>
      </w:pPr>
      <w:r>
        <w:t>Kavandame teemagrupi uut kokkusaamist septembrisse, et kavandada ühiselt vabatahtlike kaasamise pilootprojekti</w:t>
      </w:r>
      <w:r w:rsidR="005A26E8">
        <w:t xml:space="preserve"> ja tutvustame uuringu vahetulemusi.</w:t>
      </w:r>
    </w:p>
    <w:p w14:paraId="72FB9062" w14:textId="02084DD6" w:rsidR="007D33EF" w:rsidRPr="00072F13" w:rsidRDefault="007D33EF" w:rsidP="005A26E8">
      <w:pPr>
        <w:pStyle w:val="ListParagraph"/>
        <w:numPr>
          <w:ilvl w:val="0"/>
          <w:numId w:val="12"/>
        </w:numPr>
      </w:pPr>
      <w:r>
        <w:t>Heade praktikate ja näidete kogumine.</w:t>
      </w:r>
    </w:p>
    <w:p w14:paraId="015FA074" w14:textId="77777777" w:rsidR="005A26E8" w:rsidRDefault="005A26E8">
      <w:pPr>
        <w:rPr>
          <w:rFonts w:ascii="Times New Roman" w:hAnsi="Times New Roman" w:cs="Times New Roman"/>
          <w:sz w:val="24"/>
          <w:szCs w:val="24"/>
        </w:rPr>
      </w:pPr>
    </w:p>
    <w:p w14:paraId="426B630B" w14:textId="6CC6C959" w:rsidR="004B67EA" w:rsidRDefault="004B67EA">
      <w:pPr>
        <w:rPr>
          <w:rFonts w:ascii="Times New Roman" w:hAnsi="Times New Roman" w:cs="Times New Roman"/>
          <w:sz w:val="24"/>
          <w:szCs w:val="24"/>
        </w:rPr>
      </w:pPr>
      <w:r>
        <w:rPr>
          <w:rFonts w:ascii="Times New Roman" w:hAnsi="Times New Roman" w:cs="Times New Roman"/>
          <w:sz w:val="24"/>
          <w:szCs w:val="24"/>
        </w:rPr>
        <w:t>Poliitikasoovitustele taggasis</w:t>
      </w:r>
      <w:r w:rsidR="005A26E8">
        <w:rPr>
          <w:rFonts w:ascii="Times New Roman" w:hAnsi="Times New Roman" w:cs="Times New Roman"/>
          <w:sz w:val="24"/>
          <w:szCs w:val="24"/>
        </w:rPr>
        <w:t>i</w:t>
      </w:r>
      <w:r>
        <w:rPr>
          <w:rFonts w:ascii="Times New Roman" w:hAnsi="Times New Roman" w:cs="Times New Roman"/>
          <w:sz w:val="24"/>
          <w:szCs w:val="24"/>
        </w:rPr>
        <w:t xml:space="preserve">de kogumine </w:t>
      </w:r>
    </w:p>
    <w:p w14:paraId="37D5C8AB" w14:textId="2CF27660" w:rsidR="004B67EA" w:rsidRDefault="004B67EA">
      <w:pPr>
        <w:rPr>
          <w:rFonts w:ascii="Times New Roman" w:hAnsi="Times New Roman" w:cs="Times New Roman"/>
          <w:sz w:val="24"/>
          <w:szCs w:val="24"/>
        </w:rPr>
      </w:pPr>
    </w:p>
    <w:p w14:paraId="76063A22" w14:textId="188C7DBC" w:rsidR="000622C0" w:rsidRPr="00F676E1" w:rsidRDefault="000622C0">
      <w:pPr>
        <w:rPr>
          <w:rFonts w:ascii="Times New Roman" w:hAnsi="Times New Roman" w:cs="Times New Roman"/>
          <w:sz w:val="24"/>
          <w:szCs w:val="24"/>
        </w:rPr>
      </w:pPr>
      <w:r>
        <w:rPr>
          <w:rFonts w:ascii="Times New Roman" w:hAnsi="Times New Roman" w:cs="Times New Roman"/>
          <w:sz w:val="24"/>
          <w:szCs w:val="24"/>
        </w:rPr>
        <w:t>Vabatahtliku tegevuse võrgustiku eestvedajaks on Liikumine Kodukant, tegevust toetab Siseministeerium.</w:t>
      </w:r>
    </w:p>
    <w:sectPr w:rsidR="000622C0" w:rsidRPr="00F676E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711AE" w14:textId="77777777" w:rsidR="006E469B" w:rsidRDefault="006E469B" w:rsidP="000622C0">
      <w:pPr>
        <w:spacing w:after="0" w:line="240" w:lineRule="auto"/>
      </w:pPr>
      <w:r>
        <w:separator/>
      </w:r>
    </w:p>
  </w:endnote>
  <w:endnote w:type="continuationSeparator" w:id="0">
    <w:p w14:paraId="062874A5" w14:textId="77777777" w:rsidR="006E469B" w:rsidRDefault="006E469B" w:rsidP="0006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704347"/>
      <w:docPartObj>
        <w:docPartGallery w:val="Page Numbers (Bottom of Page)"/>
        <w:docPartUnique/>
      </w:docPartObj>
    </w:sdtPr>
    <w:sdtEndPr>
      <w:rPr>
        <w:noProof/>
      </w:rPr>
    </w:sdtEndPr>
    <w:sdtContent>
      <w:p w14:paraId="4B945C7A" w14:textId="16AE79E4" w:rsidR="000622C0" w:rsidRDefault="000622C0">
        <w:pPr>
          <w:pStyle w:val="Footer"/>
          <w:jc w:val="right"/>
        </w:pPr>
        <w:r>
          <w:fldChar w:fldCharType="begin"/>
        </w:r>
        <w:r>
          <w:instrText xml:space="preserve"> PAGE   \* MERGEFORMAT </w:instrText>
        </w:r>
        <w:r>
          <w:fldChar w:fldCharType="separate"/>
        </w:r>
        <w:r w:rsidR="006058A0">
          <w:rPr>
            <w:noProof/>
          </w:rPr>
          <w:t>2</w:t>
        </w:r>
        <w:r>
          <w:rPr>
            <w:noProof/>
          </w:rPr>
          <w:fldChar w:fldCharType="end"/>
        </w:r>
      </w:p>
    </w:sdtContent>
  </w:sdt>
  <w:p w14:paraId="5487BF78" w14:textId="77777777" w:rsidR="000622C0" w:rsidRDefault="00062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7BEE6" w14:textId="77777777" w:rsidR="006E469B" w:rsidRDefault="006E469B" w:rsidP="000622C0">
      <w:pPr>
        <w:spacing w:after="0" w:line="240" w:lineRule="auto"/>
      </w:pPr>
      <w:r>
        <w:separator/>
      </w:r>
    </w:p>
  </w:footnote>
  <w:footnote w:type="continuationSeparator" w:id="0">
    <w:p w14:paraId="50C08D80" w14:textId="77777777" w:rsidR="006E469B" w:rsidRDefault="006E469B" w:rsidP="00062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072"/>
    <w:multiLevelType w:val="hybridMultilevel"/>
    <w:tmpl w:val="0D0E52A2"/>
    <w:lvl w:ilvl="0" w:tplc="815A01D2">
      <w:start w:val="1"/>
      <w:numFmt w:val="bullet"/>
      <w:lvlText w:val=""/>
      <w:lvlJc w:val="left"/>
      <w:pPr>
        <w:tabs>
          <w:tab w:val="num" w:pos="720"/>
        </w:tabs>
        <w:ind w:left="720" w:hanging="360"/>
      </w:pPr>
      <w:rPr>
        <w:rFonts w:ascii="Wingdings 3" w:hAnsi="Wingdings 3" w:hint="default"/>
      </w:rPr>
    </w:lvl>
    <w:lvl w:ilvl="1" w:tplc="4AEEF4F2">
      <w:start w:val="1"/>
      <w:numFmt w:val="bullet"/>
      <w:lvlText w:val=""/>
      <w:lvlJc w:val="left"/>
      <w:pPr>
        <w:tabs>
          <w:tab w:val="num" w:pos="1440"/>
        </w:tabs>
        <w:ind w:left="1440" w:hanging="360"/>
      </w:pPr>
      <w:rPr>
        <w:rFonts w:ascii="Wingdings 3" w:hAnsi="Wingdings 3" w:hint="default"/>
      </w:rPr>
    </w:lvl>
    <w:lvl w:ilvl="2" w:tplc="8DFA4B36" w:tentative="1">
      <w:start w:val="1"/>
      <w:numFmt w:val="bullet"/>
      <w:lvlText w:val=""/>
      <w:lvlJc w:val="left"/>
      <w:pPr>
        <w:tabs>
          <w:tab w:val="num" w:pos="2160"/>
        </w:tabs>
        <w:ind w:left="2160" w:hanging="360"/>
      </w:pPr>
      <w:rPr>
        <w:rFonts w:ascii="Wingdings 3" w:hAnsi="Wingdings 3" w:hint="default"/>
      </w:rPr>
    </w:lvl>
    <w:lvl w:ilvl="3" w:tplc="BF385950" w:tentative="1">
      <w:start w:val="1"/>
      <w:numFmt w:val="bullet"/>
      <w:lvlText w:val=""/>
      <w:lvlJc w:val="left"/>
      <w:pPr>
        <w:tabs>
          <w:tab w:val="num" w:pos="2880"/>
        </w:tabs>
        <w:ind w:left="2880" w:hanging="360"/>
      </w:pPr>
      <w:rPr>
        <w:rFonts w:ascii="Wingdings 3" w:hAnsi="Wingdings 3" w:hint="default"/>
      </w:rPr>
    </w:lvl>
    <w:lvl w:ilvl="4" w:tplc="B53A2476" w:tentative="1">
      <w:start w:val="1"/>
      <w:numFmt w:val="bullet"/>
      <w:lvlText w:val=""/>
      <w:lvlJc w:val="left"/>
      <w:pPr>
        <w:tabs>
          <w:tab w:val="num" w:pos="3600"/>
        </w:tabs>
        <w:ind w:left="3600" w:hanging="360"/>
      </w:pPr>
      <w:rPr>
        <w:rFonts w:ascii="Wingdings 3" w:hAnsi="Wingdings 3" w:hint="default"/>
      </w:rPr>
    </w:lvl>
    <w:lvl w:ilvl="5" w:tplc="3E140426" w:tentative="1">
      <w:start w:val="1"/>
      <w:numFmt w:val="bullet"/>
      <w:lvlText w:val=""/>
      <w:lvlJc w:val="left"/>
      <w:pPr>
        <w:tabs>
          <w:tab w:val="num" w:pos="4320"/>
        </w:tabs>
        <w:ind w:left="4320" w:hanging="360"/>
      </w:pPr>
      <w:rPr>
        <w:rFonts w:ascii="Wingdings 3" w:hAnsi="Wingdings 3" w:hint="default"/>
      </w:rPr>
    </w:lvl>
    <w:lvl w:ilvl="6" w:tplc="6AF01ADE" w:tentative="1">
      <w:start w:val="1"/>
      <w:numFmt w:val="bullet"/>
      <w:lvlText w:val=""/>
      <w:lvlJc w:val="left"/>
      <w:pPr>
        <w:tabs>
          <w:tab w:val="num" w:pos="5040"/>
        </w:tabs>
        <w:ind w:left="5040" w:hanging="360"/>
      </w:pPr>
      <w:rPr>
        <w:rFonts w:ascii="Wingdings 3" w:hAnsi="Wingdings 3" w:hint="default"/>
      </w:rPr>
    </w:lvl>
    <w:lvl w:ilvl="7" w:tplc="1354BD8A" w:tentative="1">
      <w:start w:val="1"/>
      <w:numFmt w:val="bullet"/>
      <w:lvlText w:val=""/>
      <w:lvlJc w:val="left"/>
      <w:pPr>
        <w:tabs>
          <w:tab w:val="num" w:pos="5760"/>
        </w:tabs>
        <w:ind w:left="5760" w:hanging="360"/>
      </w:pPr>
      <w:rPr>
        <w:rFonts w:ascii="Wingdings 3" w:hAnsi="Wingdings 3" w:hint="default"/>
      </w:rPr>
    </w:lvl>
    <w:lvl w:ilvl="8" w:tplc="D42C289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2DE2BC2"/>
    <w:multiLevelType w:val="hybridMultilevel"/>
    <w:tmpl w:val="B46870CC"/>
    <w:lvl w:ilvl="0" w:tplc="B442EE9C">
      <w:start w:val="1"/>
      <w:numFmt w:val="bullet"/>
      <w:lvlText w:val=""/>
      <w:lvlJc w:val="left"/>
      <w:pPr>
        <w:tabs>
          <w:tab w:val="num" w:pos="720"/>
        </w:tabs>
        <w:ind w:left="720" w:hanging="360"/>
      </w:pPr>
      <w:rPr>
        <w:rFonts w:ascii="Wingdings 3" w:hAnsi="Wingdings 3" w:hint="default"/>
      </w:rPr>
    </w:lvl>
    <w:lvl w:ilvl="1" w:tplc="6952CEA6" w:tentative="1">
      <w:start w:val="1"/>
      <w:numFmt w:val="bullet"/>
      <w:lvlText w:val=""/>
      <w:lvlJc w:val="left"/>
      <w:pPr>
        <w:tabs>
          <w:tab w:val="num" w:pos="1440"/>
        </w:tabs>
        <w:ind w:left="1440" w:hanging="360"/>
      </w:pPr>
      <w:rPr>
        <w:rFonts w:ascii="Wingdings 3" w:hAnsi="Wingdings 3" w:hint="default"/>
      </w:rPr>
    </w:lvl>
    <w:lvl w:ilvl="2" w:tplc="586A493C" w:tentative="1">
      <w:start w:val="1"/>
      <w:numFmt w:val="bullet"/>
      <w:lvlText w:val=""/>
      <w:lvlJc w:val="left"/>
      <w:pPr>
        <w:tabs>
          <w:tab w:val="num" w:pos="2160"/>
        </w:tabs>
        <w:ind w:left="2160" w:hanging="360"/>
      </w:pPr>
      <w:rPr>
        <w:rFonts w:ascii="Wingdings 3" w:hAnsi="Wingdings 3" w:hint="default"/>
      </w:rPr>
    </w:lvl>
    <w:lvl w:ilvl="3" w:tplc="0BA88780" w:tentative="1">
      <w:start w:val="1"/>
      <w:numFmt w:val="bullet"/>
      <w:lvlText w:val=""/>
      <w:lvlJc w:val="left"/>
      <w:pPr>
        <w:tabs>
          <w:tab w:val="num" w:pos="2880"/>
        </w:tabs>
        <w:ind w:left="2880" w:hanging="360"/>
      </w:pPr>
      <w:rPr>
        <w:rFonts w:ascii="Wingdings 3" w:hAnsi="Wingdings 3" w:hint="default"/>
      </w:rPr>
    </w:lvl>
    <w:lvl w:ilvl="4" w:tplc="A3ACA71A" w:tentative="1">
      <w:start w:val="1"/>
      <w:numFmt w:val="bullet"/>
      <w:lvlText w:val=""/>
      <w:lvlJc w:val="left"/>
      <w:pPr>
        <w:tabs>
          <w:tab w:val="num" w:pos="3600"/>
        </w:tabs>
        <w:ind w:left="3600" w:hanging="360"/>
      </w:pPr>
      <w:rPr>
        <w:rFonts w:ascii="Wingdings 3" w:hAnsi="Wingdings 3" w:hint="default"/>
      </w:rPr>
    </w:lvl>
    <w:lvl w:ilvl="5" w:tplc="307201A0" w:tentative="1">
      <w:start w:val="1"/>
      <w:numFmt w:val="bullet"/>
      <w:lvlText w:val=""/>
      <w:lvlJc w:val="left"/>
      <w:pPr>
        <w:tabs>
          <w:tab w:val="num" w:pos="4320"/>
        </w:tabs>
        <w:ind w:left="4320" w:hanging="360"/>
      </w:pPr>
      <w:rPr>
        <w:rFonts w:ascii="Wingdings 3" w:hAnsi="Wingdings 3" w:hint="default"/>
      </w:rPr>
    </w:lvl>
    <w:lvl w:ilvl="6" w:tplc="909C5660" w:tentative="1">
      <w:start w:val="1"/>
      <w:numFmt w:val="bullet"/>
      <w:lvlText w:val=""/>
      <w:lvlJc w:val="left"/>
      <w:pPr>
        <w:tabs>
          <w:tab w:val="num" w:pos="5040"/>
        </w:tabs>
        <w:ind w:left="5040" w:hanging="360"/>
      </w:pPr>
      <w:rPr>
        <w:rFonts w:ascii="Wingdings 3" w:hAnsi="Wingdings 3" w:hint="default"/>
      </w:rPr>
    </w:lvl>
    <w:lvl w:ilvl="7" w:tplc="F37472D4" w:tentative="1">
      <w:start w:val="1"/>
      <w:numFmt w:val="bullet"/>
      <w:lvlText w:val=""/>
      <w:lvlJc w:val="left"/>
      <w:pPr>
        <w:tabs>
          <w:tab w:val="num" w:pos="5760"/>
        </w:tabs>
        <w:ind w:left="5760" w:hanging="360"/>
      </w:pPr>
      <w:rPr>
        <w:rFonts w:ascii="Wingdings 3" w:hAnsi="Wingdings 3" w:hint="default"/>
      </w:rPr>
    </w:lvl>
    <w:lvl w:ilvl="8" w:tplc="C810B5C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862361B"/>
    <w:multiLevelType w:val="hybridMultilevel"/>
    <w:tmpl w:val="B97AF734"/>
    <w:lvl w:ilvl="0" w:tplc="21ECB416">
      <w:start w:val="1"/>
      <w:numFmt w:val="bullet"/>
      <w:lvlText w:val=""/>
      <w:lvlJc w:val="left"/>
      <w:pPr>
        <w:tabs>
          <w:tab w:val="num" w:pos="720"/>
        </w:tabs>
        <w:ind w:left="720" w:hanging="360"/>
      </w:pPr>
      <w:rPr>
        <w:rFonts w:ascii="Wingdings 3" w:hAnsi="Wingdings 3" w:hint="default"/>
      </w:rPr>
    </w:lvl>
    <w:lvl w:ilvl="1" w:tplc="20560EA2" w:tentative="1">
      <w:start w:val="1"/>
      <w:numFmt w:val="bullet"/>
      <w:lvlText w:val=""/>
      <w:lvlJc w:val="left"/>
      <w:pPr>
        <w:tabs>
          <w:tab w:val="num" w:pos="1440"/>
        </w:tabs>
        <w:ind w:left="1440" w:hanging="360"/>
      </w:pPr>
      <w:rPr>
        <w:rFonts w:ascii="Wingdings 3" w:hAnsi="Wingdings 3" w:hint="default"/>
      </w:rPr>
    </w:lvl>
    <w:lvl w:ilvl="2" w:tplc="BB2884DE" w:tentative="1">
      <w:start w:val="1"/>
      <w:numFmt w:val="bullet"/>
      <w:lvlText w:val=""/>
      <w:lvlJc w:val="left"/>
      <w:pPr>
        <w:tabs>
          <w:tab w:val="num" w:pos="2160"/>
        </w:tabs>
        <w:ind w:left="2160" w:hanging="360"/>
      </w:pPr>
      <w:rPr>
        <w:rFonts w:ascii="Wingdings 3" w:hAnsi="Wingdings 3" w:hint="default"/>
      </w:rPr>
    </w:lvl>
    <w:lvl w:ilvl="3" w:tplc="D4AA2D42" w:tentative="1">
      <w:start w:val="1"/>
      <w:numFmt w:val="bullet"/>
      <w:lvlText w:val=""/>
      <w:lvlJc w:val="left"/>
      <w:pPr>
        <w:tabs>
          <w:tab w:val="num" w:pos="2880"/>
        </w:tabs>
        <w:ind w:left="2880" w:hanging="360"/>
      </w:pPr>
      <w:rPr>
        <w:rFonts w:ascii="Wingdings 3" w:hAnsi="Wingdings 3" w:hint="default"/>
      </w:rPr>
    </w:lvl>
    <w:lvl w:ilvl="4" w:tplc="B7F60712" w:tentative="1">
      <w:start w:val="1"/>
      <w:numFmt w:val="bullet"/>
      <w:lvlText w:val=""/>
      <w:lvlJc w:val="left"/>
      <w:pPr>
        <w:tabs>
          <w:tab w:val="num" w:pos="3600"/>
        </w:tabs>
        <w:ind w:left="3600" w:hanging="360"/>
      </w:pPr>
      <w:rPr>
        <w:rFonts w:ascii="Wingdings 3" w:hAnsi="Wingdings 3" w:hint="default"/>
      </w:rPr>
    </w:lvl>
    <w:lvl w:ilvl="5" w:tplc="810042DC" w:tentative="1">
      <w:start w:val="1"/>
      <w:numFmt w:val="bullet"/>
      <w:lvlText w:val=""/>
      <w:lvlJc w:val="left"/>
      <w:pPr>
        <w:tabs>
          <w:tab w:val="num" w:pos="4320"/>
        </w:tabs>
        <w:ind w:left="4320" w:hanging="360"/>
      </w:pPr>
      <w:rPr>
        <w:rFonts w:ascii="Wingdings 3" w:hAnsi="Wingdings 3" w:hint="default"/>
      </w:rPr>
    </w:lvl>
    <w:lvl w:ilvl="6" w:tplc="84F641FC" w:tentative="1">
      <w:start w:val="1"/>
      <w:numFmt w:val="bullet"/>
      <w:lvlText w:val=""/>
      <w:lvlJc w:val="left"/>
      <w:pPr>
        <w:tabs>
          <w:tab w:val="num" w:pos="5040"/>
        </w:tabs>
        <w:ind w:left="5040" w:hanging="360"/>
      </w:pPr>
      <w:rPr>
        <w:rFonts w:ascii="Wingdings 3" w:hAnsi="Wingdings 3" w:hint="default"/>
      </w:rPr>
    </w:lvl>
    <w:lvl w:ilvl="7" w:tplc="CEBCB6AE" w:tentative="1">
      <w:start w:val="1"/>
      <w:numFmt w:val="bullet"/>
      <w:lvlText w:val=""/>
      <w:lvlJc w:val="left"/>
      <w:pPr>
        <w:tabs>
          <w:tab w:val="num" w:pos="5760"/>
        </w:tabs>
        <w:ind w:left="5760" w:hanging="360"/>
      </w:pPr>
      <w:rPr>
        <w:rFonts w:ascii="Wingdings 3" w:hAnsi="Wingdings 3" w:hint="default"/>
      </w:rPr>
    </w:lvl>
    <w:lvl w:ilvl="8" w:tplc="D896B4B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D0703AF"/>
    <w:multiLevelType w:val="hybridMultilevel"/>
    <w:tmpl w:val="F1665B74"/>
    <w:lvl w:ilvl="0" w:tplc="DAD81156">
      <w:start w:val="1"/>
      <w:numFmt w:val="bullet"/>
      <w:lvlText w:val=""/>
      <w:lvlJc w:val="left"/>
      <w:pPr>
        <w:tabs>
          <w:tab w:val="num" w:pos="720"/>
        </w:tabs>
        <w:ind w:left="720" w:hanging="360"/>
      </w:pPr>
      <w:rPr>
        <w:rFonts w:ascii="Wingdings 3" w:hAnsi="Wingdings 3" w:hint="default"/>
      </w:rPr>
    </w:lvl>
    <w:lvl w:ilvl="1" w:tplc="582271A6">
      <w:numFmt w:val="bullet"/>
      <w:lvlText w:val=""/>
      <w:lvlJc w:val="left"/>
      <w:pPr>
        <w:tabs>
          <w:tab w:val="num" w:pos="1440"/>
        </w:tabs>
        <w:ind w:left="1440" w:hanging="360"/>
      </w:pPr>
      <w:rPr>
        <w:rFonts w:ascii="Wingdings 3" w:hAnsi="Wingdings 3" w:hint="default"/>
      </w:rPr>
    </w:lvl>
    <w:lvl w:ilvl="2" w:tplc="4D94BD9A" w:tentative="1">
      <w:start w:val="1"/>
      <w:numFmt w:val="bullet"/>
      <w:lvlText w:val=""/>
      <w:lvlJc w:val="left"/>
      <w:pPr>
        <w:tabs>
          <w:tab w:val="num" w:pos="2160"/>
        </w:tabs>
        <w:ind w:left="2160" w:hanging="360"/>
      </w:pPr>
      <w:rPr>
        <w:rFonts w:ascii="Wingdings 3" w:hAnsi="Wingdings 3" w:hint="default"/>
      </w:rPr>
    </w:lvl>
    <w:lvl w:ilvl="3" w:tplc="54047C66" w:tentative="1">
      <w:start w:val="1"/>
      <w:numFmt w:val="bullet"/>
      <w:lvlText w:val=""/>
      <w:lvlJc w:val="left"/>
      <w:pPr>
        <w:tabs>
          <w:tab w:val="num" w:pos="2880"/>
        </w:tabs>
        <w:ind w:left="2880" w:hanging="360"/>
      </w:pPr>
      <w:rPr>
        <w:rFonts w:ascii="Wingdings 3" w:hAnsi="Wingdings 3" w:hint="default"/>
      </w:rPr>
    </w:lvl>
    <w:lvl w:ilvl="4" w:tplc="E29E5EAE" w:tentative="1">
      <w:start w:val="1"/>
      <w:numFmt w:val="bullet"/>
      <w:lvlText w:val=""/>
      <w:lvlJc w:val="left"/>
      <w:pPr>
        <w:tabs>
          <w:tab w:val="num" w:pos="3600"/>
        </w:tabs>
        <w:ind w:left="3600" w:hanging="360"/>
      </w:pPr>
      <w:rPr>
        <w:rFonts w:ascii="Wingdings 3" w:hAnsi="Wingdings 3" w:hint="default"/>
      </w:rPr>
    </w:lvl>
    <w:lvl w:ilvl="5" w:tplc="C83C1BB4" w:tentative="1">
      <w:start w:val="1"/>
      <w:numFmt w:val="bullet"/>
      <w:lvlText w:val=""/>
      <w:lvlJc w:val="left"/>
      <w:pPr>
        <w:tabs>
          <w:tab w:val="num" w:pos="4320"/>
        </w:tabs>
        <w:ind w:left="4320" w:hanging="360"/>
      </w:pPr>
      <w:rPr>
        <w:rFonts w:ascii="Wingdings 3" w:hAnsi="Wingdings 3" w:hint="default"/>
      </w:rPr>
    </w:lvl>
    <w:lvl w:ilvl="6" w:tplc="4372C790" w:tentative="1">
      <w:start w:val="1"/>
      <w:numFmt w:val="bullet"/>
      <w:lvlText w:val=""/>
      <w:lvlJc w:val="left"/>
      <w:pPr>
        <w:tabs>
          <w:tab w:val="num" w:pos="5040"/>
        </w:tabs>
        <w:ind w:left="5040" w:hanging="360"/>
      </w:pPr>
      <w:rPr>
        <w:rFonts w:ascii="Wingdings 3" w:hAnsi="Wingdings 3" w:hint="default"/>
      </w:rPr>
    </w:lvl>
    <w:lvl w:ilvl="7" w:tplc="5A0E3C8E" w:tentative="1">
      <w:start w:val="1"/>
      <w:numFmt w:val="bullet"/>
      <w:lvlText w:val=""/>
      <w:lvlJc w:val="left"/>
      <w:pPr>
        <w:tabs>
          <w:tab w:val="num" w:pos="5760"/>
        </w:tabs>
        <w:ind w:left="5760" w:hanging="360"/>
      </w:pPr>
      <w:rPr>
        <w:rFonts w:ascii="Wingdings 3" w:hAnsi="Wingdings 3" w:hint="default"/>
      </w:rPr>
    </w:lvl>
    <w:lvl w:ilvl="8" w:tplc="A466550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E2A162E"/>
    <w:multiLevelType w:val="hybridMultilevel"/>
    <w:tmpl w:val="EBFCDEA0"/>
    <w:lvl w:ilvl="0" w:tplc="022C906C">
      <w:start w:val="1"/>
      <w:numFmt w:val="bullet"/>
      <w:lvlText w:val="-"/>
      <w:lvlJc w:val="left"/>
      <w:pPr>
        <w:ind w:left="1080" w:hanging="360"/>
      </w:pPr>
      <w:rPr>
        <w:rFonts w:ascii="Times New Roman" w:eastAsiaTheme="minorHAnsi" w:hAnsi="Times New Roman" w:cs="Times New Roman" w:hint="default"/>
        <w:b/>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15:restartNumberingAfterBreak="0">
    <w:nsid w:val="1847087E"/>
    <w:multiLevelType w:val="hybridMultilevel"/>
    <w:tmpl w:val="E976E274"/>
    <w:lvl w:ilvl="0" w:tplc="1FAC8FCC">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6A37A24"/>
    <w:multiLevelType w:val="hybridMultilevel"/>
    <w:tmpl w:val="B1CECE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A4C62"/>
    <w:multiLevelType w:val="hybridMultilevel"/>
    <w:tmpl w:val="31308BC2"/>
    <w:lvl w:ilvl="0" w:tplc="21C4E490">
      <w:start w:val="1"/>
      <w:numFmt w:val="bullet"/>
      <w:lvlText w:val=""/>
      <w:lvlJc w:val="left"/>
      <w:pPr>
        <w:tabs>
          <w:tab w:val="num" w:pos="720"/>
        </w:tabs>
        <w:ind w:left="720" w:hanging="360"/>
      </w:pPr>
      <w:rPr>
        <w:rFonts w:ascii="Wingdings 3" w:hAnsi="Wingdings 3" w:hint="default"/>
      </w:rPr>
    </w:lvl>
    <w:lvl w:ilvl="1" w:tplc="EAEE39C6">
      <w:numFmt w:val="bullet"/>
      <w:lvlText w:val=""/>
      <w:lvlJc w:val="left"/>
      <w:pPr>
        <w:tabs>
          <w:tab w:val="num" w:pos="1440"/>
        </w:tabs>
        <w:ind w:left="1440" w:hanging="360"/>
      </w:pPr>
      <w:rPr>
        <w:rFonts w:ascii="Wingdings 3" w:hAnsi="Wingdings 3" w:hint="default"/>
      </w:rPr>
    </w:lvl>
    <w:lvl w:ilvl="2" w:tplc="ED8CB3EA" w:tentative="1">
      <w:start w:val="1"/>
      <w:numFmt w:val="bullet"/>
      <w:lvlText w:val=""/>
      <w:lvlJc w:val="left"/>
      <w:pPr>
        <w:tabs>
          <w:tab w:val="num" w:pos="2160"/>
        </w:tabs>
        <w:ind w:left="2160" w:hanging="360"/>
      </w:pPr>
      <w:rPr>
        <w:rFonts w:ascii="Wingdings 3" w:hAnsi="Wingdings 3" w:hint="default"/>
      </w:rPr>
    </w:lvl>
    <w:lvl w:ilvl="3" w:tplc="9F365ACA" w:tentative="1">
      <w:start w:val="1"/>
      <w:numFmt w:val="bullet"/>
      <w:lvlText w:val=""/>
      <w:lvlJc w:val="left"/>
      <w:pPr>
        <w:tabs>
          <w:tab w:val="num" w:pos="2880"/>
        </w:tabs>
        <w:ind w:left="2880" w:hanging="360"/>
      </w:pPr>
      <w:rPr>
        <w:rFonts w:ascii="Wingdings 3" w:hAnsi="Wingdings 3" w:hint="default"/>
      </w:rPr>
    </w:lvl>
    <w:lvl w:ilvl="4" w:tplc="4B58C41A" w:tentative="1">
      <w:start w:val="1"/>
      <w:numFmt w:val="bullet"/>
      <w:lvlText w:val=""/>
      <w:lvlJc w:val="left"/>
      <w:pPr>
        <w:tabs>
          <w:tab w:val="num" w:pos="3600"/>
        </w:tabs>
        <w:ind w:left="3600" w:hanging="360"/>
      </w:pPr>
      <w:rPr>
        <w:rFonts w:ascii="Wingdings 3" w:hAnsi="Wingdings 3" w:hint="default"/>
      </w:rPr>
    </w:lvl>
    <w:lvl w:ilvl="5" w:tplc="95682768" w:tentative="1">
      <w:start w:val="1"/>
      <w:numFmt w:val="bullet"/>
      <w:lvlText w:val=""/>
      <w:lvlJc w:val="left"/>
      <w:pPr>
        <w:tabs>
          <w:tab w:val="num" w:pos="4320"/>
        </w:tabs>
        <w:ind w:left="4320" w:hanging="360"/>
      </w:pPr>
      <w:rPr>
        <w:rFonts w:ascii="Wingdings 3" w:hAnsi="Wingdings 3" w:hint="default"/>
      </w:rPr>
    </w:lvl>
    <w:lvl w:ilvl="6" w:tplc="3F784868" w:tentative="1">
      <w:start w:val="1"/>
      <w:numFmt w:val="bullet"/>
      <w:lvlText w:val=""/>
      <w:lvlJc w:val="left"/>
      <w:pPr>
        <w:tabs>
          <w:tab w:val="num" w:pos="5040"/>
        </w:tabs>
        <w:ind w:left="5040" w:hanging="360"/>
      </w:pPr>
      <w:rPr>
        <w:rFonts w:ascii="Wingdings 3" w:hAnsi="Wingdings 3" w:hint="default"/>
      </w:rPr>
    </w:lvl>
    <w:lvl w:ilvl="7" w:tplc="187C9A46" w:tentative="1">
      <w:start w:val="1"/>
      <w:numFmt w:val="bullet"/>
      <w:lvlText w:val=""/>
      <w:lvlJc w:val="left"/>
      <w:pPr>
        <w:tabs>
          <w:tab w:val="num" w:pos="5760"/>
        </w:tabs>
        <w:ind w:left="5760" w:hanging="360"/>
      </w:pPr>
      <w:rPr>
        <w:rFonts w:ascii="Wingdings 3" w:hAnsi="Wingdings 3" w:hint="default"/>
      </w:rPr>
    </w:lvl>
    <w:lvl w:ilvl="8" w:tplc="E34089A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AEA1970"/>
    <w:multiLevelType w:val="hybridMultilevel"/>
    <w:tmpl w:val="1A9076C2"/>
    <w:lvl w:ilvl="0" w:tplc="8006DED6">
      <w:start w:val="1"/>
      <w:numFmt w:val="bullet"/>
      <w:lvlText w:val=""/>
      <w:lvlJc w:val="left"/>
      <w:pPr>
        <w:tabs>
          <w:tab w:val="num" w:pos="720"/>
        </w:tabs>
        <w:ind w:left="720" w:hanging="360"/>
      </w:pPr>
      <w:rPr>
        <w:rFonts w:ascii="Wingdings 3" w:hAnsi="Wingdings 3" w:hint="default"/>
      </w:rPr>
    </w:lvl>
    <w:lvl w:ilvl="1" w:tplc="797AE400">
      <w:start w:val="1"/>
      <w:numFmt w:val="bullet"/>
      <w:lvlText w:val=""/>
      <w:lvlJc w:val="left"/>
      <w:pPr>
        <w:tabs>
          <w:tab w:val="num" w:pos="1440"/>
        </w:tabs>
        <w:ind w:left="1440" w:hanging="360"/>
      </w:pPr>
      <w:rPr>
        <w:rFonts w:ascii="Wingdings 3" w:hAnsi="Wingdings 3" w:hint="default"/>
      </w:rPr>
    </w:lvl>
    <w:lvl w:ilvl="2" w:tplc="8FA8CA6C" w:tentative="1">
      <w:start w:val="1"/>
      <w:numFmt w:val="bullet"/>
      <w:lvlText w:val=""/>
      <w:lvlJc w:val="left"/>
      <w:pPr>
        <w:tabs>
          <w:tab w:val="num" w:pos="2160"/>
        </w:tabs>
        <w:ind w:left="2160" w:hanging="360"/>
      </w:pPr>
      <w:rPr>
        <w:rFonts w:ascii="Wingdings 3" w:hAnsi="Wingdings 3" w:hint="default"/>
      </w:rPr>
    </w:lvl>
    <w:lvl w:ilvl="3" w:tplc="25E2D56A" w:tentative="1">
      <w:start w:val="1"/>
      <w:numFmt w:val="bullet"/>
      <w:lvlText w:val=""/>
      <w:lvlJc w:val="left"/>
      <w:pPr>
        <w:tabs>
          <w:tab w:val="num" w:pos="2880"/>
        </w:tabs>
        <w:ind w:left="2880" w:hanging="360"/>
      </w:pPr>
      <w:rPr>
        <w:rFonts w:ascii="Wingdings 3" w:hAnsi="Wingdings 3" w:hint="default"/>
      </w:rPr>
    </w:lvl>
    <w:lvl w:ilvl="4" w:tplc="E7EE1EF8" w:tentative="1">
      <w:start w:val="1"/>
      <w:numFmt w:val="bullet"/>
      <w:lvlText w:val=""/>
      <w:lvlJc w:val="left"/>
      <w:pPr>
        <w:tabs>
          <w:tab w:val="num" w:pos="3600"/>
        </w:tabs>
        <w:ind w:left="3600" w:hanging="360"/>
      </w:pPr>
      <w:rPr>
        <w:rFonts w:ascii="Wingdings 3" w:hAnsi="Wingdings 3" w:hint="default"/>
      </w:rPr>
    </w:lvl>
    <w:lvl w:ilvl="5" w:tplc="5FA48B2E" w:tentative="1">
      <w:start w:val="1"/>
      <w:numFmt w:val="bullet"/>
      <w:lvlText w:val=""/>
      <w:lvlJc w:val="left"/>
      <w:pPr>
        <w:tabs>
          <w:tab w:val="num" w:pos="4320"/>
        </w:tabs>
        <w:ind w:left="4320" w:hanging="360"/>
      </w:pPr>
      <w:rPr>
        <w:rFonts w:ascii="Wingdings 3" w:hAnsi="Wingdings 3" w:hint="default"/>
      </w:rPr>
    </w:lvl>
    <w:lvl w:ilvl="6" w:tplc="CAEA02EC" w:tentative="1">
      <w:start w:val="1"/>
      <w:numFmt w:val="bullet"/>
      <w:lvlText w:val=""/>
      <w:lvlJc w:val="left"/>
      <w:pPr>
        <w:tabs>
          <w:tab w:val="num" w:pos="5040"/>
        </w:tabs>
        <w:ind w:left="5040" w:hanging="360"/>
      </w:pPr>
      <w:rPr>
        <w:rFonts w:ascii="Wingdings 3" w:hAnsi="Wingdings 3" w:hint="default"/>
      </w:rPr>
    </w:lvl>
    <w:lvl w:ilvl="7" w:tplc="7144CBEA" w:tentative="1">
      <w:start w:val="1"/>
      <w:numFmt w:val="bullet"/>
      <w:lvlText w:val=""/>
      <w:lvlJc w:val="left"/>
      <w:pPr>
        <w:tabs>
          <w:tab w:val="num" w:pos="5760"/>
        </w:tabs>
        <w:ind w:left="5760" w:hanging="360"/>
      </w:pPr>
      <w:rPr>
        <w:rFonts w:ascii="Wingdings 3" w:hAnsi="Wingdings 3" w:hint="default"/>
      </w:rPr>
    </w:lvl>
    <w:lvl w:ilvl="8" w:tplc="8BBE7AF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B292ECC"/>
    <w:multiLevelType w:val="hybridMultilevel"/>
    <w:tmpl w:val="AE2672AE"/>
    <w:lvl w:ilvl="0" w:tplc="3926C6AE">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83C5F"/>
    <w:multiLevelType w:val="hybridMultilevel"/>
    <w:tmpl w:val="2BBE6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4F126F"/>
    <w:multiLevelType w:val="hybridMultilevel"/>
    <w:tmpl w:val="70909C60"/>
    <w:lvl w:ilvl="0" w:tplc="D9D8F402">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7"/>
  </w:num>
  <w:num w:numId="5">
    <w:abstractNumId w:val="1"/>
  </w:num>
  <w:num w:numId="6">
    <w:abstractNumId w:val="3"/>
  </w:num>
  <w:num w:numId="7">
    <w:abstractNumId w:val="5"/>
  </w:num>
  <w:num w:numId="8">
    <w:abstractNumId w:val="4"/>
  </w:num>
  <w:num w:numId="9">
    <w:abstractNumId w:val="6"/>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53"/>
    <w:rsid w:val="00001B9F"/>
    <w:rsid w:val="00002ED0"/>
    <w:rsid w:val="00004309"/>
    <w:rsid w:val="00005F71"/>
    <w:rsid w:val="0000694C"/>
    <w:rsid w:val="000069F6"/>
    <w:rsid w:val="000101B0"/>
    <w:rsid w:val="000121FF"/>
    <w:rsid w:val="0001275A"/>
    <w:rsid w:val="000138EC"/>
    <w:rsid w:val="0001581E"/>
    <w:rsid w:val="00020531"/>
    <w:rsid w:val="0002085A"/>
    <w:rsid w:val="00020CD3"/>
    <w:rsid w:val="000227C3"/>
    <w:rsid w:val="0002376A"/>
    <w:rsid w:val="00026DD8"/>
    <w:rsid w:val="00027641"/>
    <w:rsid w:val="00030685"/>
    <w:rsid w:val="000313D8"/>
    <w:rsid w:val="0003252B"/>
    <w:rsid w:val="0003366D"/>
    <w:rsid w:val="000367F1"/>
    <w:rsid w:val="000376A3"/>
    <w:rsid w:val="00042F22"/>
    <w:rsid w:val="00044184"/>
    <w:rsid w:val="0004474D"/>
    <w:rsid w:val="00045C1E"/>
    <w:rsid w:val="0005274A"/>
    <w:rsid w:val="00052CD3"/>
    <w:rsid w:val="000534D6"/>
    <w:rsid w:val="000535FA"/>
    <w:rsid w:val="0005526C"/>
    <w:rsid w:val="00055FC1"/>
    <w:rsid w:val="000622C0"/>
    <w:rsid w:val="000627E2"/>
    <w:rsid w:val="00064477"/>
    <w:rsid w:val="00064AF7"/>
    <w:rsid w:val="00065C19"/>
    <w:rsid w:val="00067166"/>
    <w:rsid w:val="00071AE4"/>
    <w:rsid w:val="00072F13"/>
    <w:rsid w:val="000734AF"/>
    <w:rsid w:val="00073797"/>
    <w:rsid w:val="00073F61"/>
    <w:rsid w:val="0007405C"/>
    <w:rsid w:val="00074ED0"/>
    <w:rsid w:val="00080370"/>
    <w:rsid w:val="00080675"/>
    <w:rsid w:val="000812ED"/>
    <w:rsid w:val="00082AB2"/>
    <w:rsid w:val="00082C18"/>
    <w:rsid w:val="0008541F"/>
    <w:rsid w:val="00085F09"/>
    <w:rsid w:val="0008661D"/>
    <w:rsid w:val="00086685"/>
    <w:rsid w:val="00090131"/>
    <w:rsid w:val="00092552"/>
    <w:rsid w:val="000927C2"/>
    <w:rsid w:val="00092DFC"/>
    <w:rsid w:val="00095391"/>
    <w:rsid w:val="000976D5"/>
    <w:rsid w:val="000A3E3A"/>
    <w:rsid w:val="000A5244"/>
    <w:rsid w:val="000A577F"/>
    <w:rsid w:val="000A6987"/>
    <w:rsid w:val="000A7515"/>
    <w:rsid w:val="000B054A"/>
    <w:rsid w:val="000B0BEE"/>
    <w:rsid w:val="000B1886"/>
    <w:rsid w:val="000B59D1"/>
    <w:rsid w:val="000B6062"/>
    <w:rsid w:val="000C0419"/>
    <w:rsid w:val="000C2D01"/>
    <w:rsid w:val="000C3C68"/>
    <w:rsid w:val="000C4958"/>
    <w:rsid w:val="000C583D"/>
    <w:rsid w:val="000D09D2"/>
    <w:rsid w:val="000D3111"/>
    <w:rsid w:val="000D4DB8"/>
    <w:rsid w:val="000D5DE7"/>
    <w:rsid w:val="000E0679"/>
    <w:rsid w:val="000E1F92"/>
    <w:rsid w:val="000E34BB"/>
    <w:rsid w:val="000E38B2"/>
    <w:rsid w:val="000E4C0B"/>
    <w:rsid w:val="000E51E1"/>
    <w:rsid w:val="000E6DBA"/>
    <w:rsid w:val="000E6E6E"/>
    <w:rsid w:val="000E733F"/>
    <w:rsid w:val="000F0D56"/>
    <w:rsid w:val="000F0D7A"/>
    <w:rsid w:val="000F1CD6"/>
    <w:rsid w:val="000F595D"/>
    <w:rsid w:val="000F69E2"/>
    <w:rsid w:val="00100034"/>
    <w:rsid w:val="001005A4"/>
    <w:rsid w:val="00101DA3"/>
    <w:rsid w:val="001034BF"/>
    <w:rsid w:val="001037E1"/>
    <w:rsid w:val="00103964"/>
    <w:rsid w:val="00105F95"/>
    <w:rsid w:val="0010603F"/>
    <w:rsid w:val="001073BF"/>
    <w:rsid w:val="00107AEA"/>
    <w:rsid w:val="00107C0E"/>
    <w:rsid w:val="001101FB"/>
    <w:rsid w:val="00113C54"/>
    <w:rsid w:val="00122AAE"/>
    <w:rsid w:val="001231BE"/>
    <w:rsid w:val="001247CF"/>
    <w:rsid w:val="0012508D"/>
    <w:rsid w:val="0013021A"/>
    <w:rsid w:val="001310AA"/>
    <w:rsid w:val="0013151F"/>
    <w:rsid w:val="00133CC9"/>
    <w:rsid w:val="00141687"/>
    <w:rsid w:val="00142882"/>
    <w:rsid w:val="0014466C"/>
    <w:rsid w:val="0015283B"/>
    <w:rsid w:val="00153D81"/>
    <w:rsid w:val="0015441C"/>
    <w:rsid w:val="001556CA"/>
    <w:rsid w:val="0015784D"/>
    <w:rsid w:val="00157CC5"/>
    <w:rsid w:val="00160A4D"/>
    <w:rsid w:val="00161FF0"/>
    <w:rsid w:val="0016442F"/>
    <w:rsid w:val="0016458A"/>
    <w:rsid w:val="00164E2B"/>
    <w:rsid w:val="001716B1"/>
    <w:rsid w:val="00172BD3"/>
    <w:rsid w:val="0017508F"/>
    <w:rsid w:val="00175524"/>
    <w:rsid w:val="00175DA0"/>
    <w:rsid w:val="0018073B"/>
    <w:rsid w:val="001809D5"/>
    <w:rsid w:val="001822FA"/>
    <w:rsid w:val="00182C76"/>
    <w:rsid w:val="00183265"/>
    <w:rsid w:val="001839CF"/>
    <w:rsid w:val="00184371"/>
    <w:rsid w:val="00184639"/>
    <w:rsid w:val="00184843"/>
    <w:rsid w:val="00185A2E"/>
    <w:rsid w:val="00186317"/>
    <w:rsid w:val="00190DA7"/>
    <w:rsid w:val="00191489"/>
    <w:rsid w:val="0019149E"/>
    <w:rsid w:val="00191DE4"/>
    <w:rsid w:val="0019283C"/>
    <w:rsid w:val="00194230"/>
    <w:rsid w:val="0019469D"/>
    <w:rsid w:val="00194713"/>
    <w:rsid w:val="00195ED2"/>
    <w:rsid w:val="00196496"/>
    <w:rsid w:val="001973AD"/>
    <w:rsid w:val="001A011B"/>
    <w:rsid w:val="001A0DEE"/>
    <w:rsid w:val="001A1E86"/>
    <w:rsid w:val="001A2F98"/>
    <w:rsid w:val="001A3C86"/>
    <w:rsid w:val="001A51EC"/>
    <w:rsid w:val="001B043E"/>
    <w:rsid w:val="001B3066"/>
    <w:rsid w:val="001B36FB"/>
    <w:rsid w:val="001B4410"/>
    <w:rsid w:val="001B4BD3"/>
    <w:rsid w:val="001B6A9C"/>
    <w:rsid w:val="001C0442"/>
    <w:rsid w:val="001C134E"/>
    <w:rsid w:val="001C1D91"/>
    <w:rsid w:val="001C534C"/>
    <w:rsid w:val="001D0339"/>
    <w:rsid w:val="001D093F"/>
    <w:rsid w:val="001D17E1"/>
    <w:rsid w:val="001D31B1"/>
    <w:rsid w:val="001D49DA"/>
    <w:rsid w:val="001D5211"/>
    <w:rsid w:val="001D5DA1"/>
    <w:rsid w:val="001D683E"/>
    <w:rsid w:val="001D7741"/>
    <w:rsid w:val="001E0E91"/>
    <w:rsid w:val="001E1085"/>
    <w:rsid w:val="001E6D46"/>
    <w:rsid w:val="001E6DF3"/>
    <w:rsid w:val="001F11FF"/>
    <w:rsid w:val="001F2A4F"/>
    <w:rsid w:val="001F45BB"/>
    <w:rsid w:val="0020004B"/>
    <w:rsid w:val="0020049F"/>
    <w:rsid w:val="00201543"/>
    <w:rsid w:val="00201A17"/>
    <w:rsid w:val="0020265A"/>
    <w:rsid w:val="00202ABD"/>
    <w:rsid w:val="00203D64"/>
    <w:rsid w:val="00205E9F"/>
    <w:rsid w:val="002065DF"/>
    <w:rsid w:val="00206CF6"/>
    <w:rsid w:val="00211216"/>
    <w:rsid w:val="00213B5D"/>
    <w:rsid w:val="002156B7"/>
    <w:rsid w:val="002170C1"/>
    <w:rsid w:val="00217F46"/>
    <w:rsid w:val="002220D5"/>
    <w:rsid w:val="002227E8"/>
    <w:rsid w:val="00222C6A"/>
    <w:rsid w:val="00223C96"/>
    <w:rsid w:val="00225385"/>
    <w:rsid w:val="0022569E"/>
    <w:rsid w:val="00227B1D"/>
    <w:rsid w:val="00230136"/>
    <w:rsid w:val="00230703"/>
    <w:rsid w:val="002317FD"/>
    <w:rsid w:val="00236328"/>
    <w:rsid w:val="00236E53"/>
    <w:rsid w:val="00237BEA"/>
    <w:rsid w:val="00241EDD"/>
    <w:rsid w:val="00241F5B"/>
    <w:rsid w:val="00245262"/>
    <w:rsid w:val="00250291"/>
    <w:rsid w:val="00251D01"/>
    <w:rsid w:val="00252F60"/>
    <w:rsid w:val="002535D8"/>
    <w:rsid w:val="00253A49"/>
    <w:rsid w:val="00253EB4"/>
    <w:rsid w:val="002541AF"/>
    <w:rsid w:val="0025713C"/>
    <w:rsid w:val="00257505"/>
    <w:rsid w:val="0026044C"/>
    <w:rsid w:val="002625D0"/>
    <w:rsid w:val="00263069"/>
    <w:rsid w:val="00263464"/>
    <w:rsid w:val="00264D78"/>
    <w:rsid w:val="002671BA"/>
    <w:rsid w:val="00271ED1"/>
    <w:rsid w:val="00272D81"/>
    <w:rsid w:val="00274A95"/>
    <w:rsid w:val="00274B54"/>
    <w:rsid w:val="00274EAF"/>
    <w:rsid w:val="002761E7"/>
    <w:rsid w:val="0027728A"/>
    <w:rsid w:val="002801F7"/>
    <w:rsid w:val="00280269"/>
    <w:rsid w:val="00280640"/>
    <w:rsid w:val="0028396A"/>
    <w:rsid w:val="002844B5"/>
    <w:rsid w:val="00284680"/>
    <w:rsid w:val="00286C56"/>
    <w:rsid w:val="00286FEB"/>
    <w:rsid w:val="0028730D"/>
    <w:rsid w:val="00290E2E"/>
    <w:rsid w:val="00291A29"/>
    <w:rsid w:val="0029328C"/>
    <w:rsid w:val="0029377B"/>
    <w:rsid w:val="00297048"/>
    <w:rsid w:val="002975A4"/>
    <w:rsid w:val="002A19E3"/>
    <w:rsid w:val="002A38A8"/>
    <w:rsid w:val="002A39A4"/>
    <w:rsid w:val="002A5C6C"/>
    <w:rsid w:val="002A6618"/>
    <w:rsid w:val="002B0B6D"/>
    <w:rsid w:val="002B0FFD"/>
    <w:rsid w:val="002B5316"/>
    <w:rsid w:val="002B60F3"/>
    <w:rsid w:val="002B784D"/>
    <w:rsid w:val="002C0363"/>
    <w:rsid w:val="002C0584"/>
    <w:rsid w:val="002C2201"/>
    <w:rsid w:val="002C348C"/>
    <w:rsid w:val="002C4F15"/>
    <w:rsid w:val="002C5401"/>
    <w:rsid w:val="002D248B"/>
    <w:rsid w:val="002D267C"/>
    <w:rsid w:val="002D2A04"/>
    <w:rsid w:val="002D339C"/>
    <w:rsid w:val="002D3E2B"/>
    <w:rsid w:val="002D6455"/>
    <w:rsid w:val="002D66DA"/>
    <w:rsid w:val="002E02BF"/>
    <w:rsid w:val="002E231E"/>
    <w:rsid w:val="002E33C5"/>
    <w:rsid w:val="002E35D5"/>
    <w:rsid w:val="002E3F37"/>
    <w:rsid w:val="002E5A4B"/>
    <w:rsid w:val="002E61BA"/>
    <w:rsid w:val="002E6DF7"/>
    <w:rsid w:val="002E7629"/>
    <w:rsid w:val="002F01F1"/>
    <w:rsid w:val="002F1A7C"/>
    <w:rsid w:val="002F3267"/>
    <w:rsid w:val="002F3373"/>
    <w:rsid w:val="002F4AE8"/>
    <w:rsid w:val="002F5651"/>
    <w:rsid w:val="002F6055"/>
    <w:rsid w:val="002F61DC"/>
    <w:rsid w:val="002F6F07"/>
    <w:rsid w:val="002F7B53"/>
    <w:rsid w:val="003009CE"/>
    <w:rsid w:val="00302E10"/>
    <w:rsid w:val="00303B27"/>
    <w:rsid w:val="00304A68"/>
    <w:rsid w:val="00305F36"/>
    <w:rsid w:val="00306089"/>
    <w:rsid w:val="003063C6"/>
    <w:rsid w:val="0030651D"/>
    <w:rsid w:val="00306A2C"/>
    <w:rsid w:val="00307258"/>
    <w:rsid w:val="00310A27"/>
    <w:rsid w:val="0031163F"/>
    <w:rsid w:val="00311AAD"/>
    <w:rsid w:val="00312DE6"/>
    <w:rsid w:val="0031484A"/>
    <w:rsid w:val="00314B28"/>
    <w:rsid w:val="00315190"/>
    <w:rsid w:val="00315496"/>
    <w:rsid w:val="003155AB"/>
    <w:rsid w:val="0031585F"/>
    <w:rsid w:val="00315F86"/>
    <w:rsid w:val="00316F06"/>
    <w:rsid w:val="003178E2"/>
    <w:rsid w:val="00317C28"/>
    <w:rsid w:val="0032193D"/>
    <w:rsid w:val="00324925"/>
    <w:rsid w:val="00330376"/>
    <w:rsid w:val="00330819"/>
    <w:rsid w:val="003323BA"/>
    <w:rsid w:val="0034014A"/>
    <w:rsid w:val="00341E97"/>
    <w:rsid w:val="003430E6"/>
    <w:rsid w:val="003454D3"/>
    <w:rsid w:val="00346838"/>
    <w:rsid w:val="00347696"/>
    <w:rsid w:val="0034772F"/>
    <w:rsid w:val="0035442A"/>
    <w:rsid w:val="0035462D"/>
    <w:rsid w:val="00354E01"/>
    <w:rsid w:val="0036117B"/>
    <w:rsid w:val="00361F24"/>
    <w:rsid w:val="003651CC"/>
    <w:rsid w:val="00371F9A"/>
    <w:rsid w:val="00375D66"/>
    <w:rsid w:val="00377370"/>
    <w:rsid w:val="003802D8"/>
    <w:rsid w:val="00380646"/>
    <w:rsid w:val="003818D6"/>
    <w:rsid w:val="00384ADC"/>
    <w:rsid w:val="0038563E"/>
    <w:rsid w:val="00386DF7"/>
    <w:rsid w:val="00387924"/>
    <w:rsid w:val="003921E7"/>
    <w:rsid w:val="00394A0B"/>
    <w:rsid w:val="0039514A"/>
    <w:rsid w:val="003967E9"/>
    <w:rsid w:val="003969A1"/>
    <w:rsid w:val="00397561"/>
    <w:rsid w:val="003A0A34"/>
    <w:rsid w:val="003A399F"/>
    <w:rsid w:val="003A3C32"/>
    <w:rsid w:val="003A5970"/>
    <w:rsid w:val="003A5B30"/>
    <w:rsid w:val="003A6183"/>
    <w:rsid w:val="003A7F33"/>
    <w:rsid w:val="003B03CD"/>
    <w:rsid w:val="003B0CFB"/>
    <w:rsid w:val="003B16E8"/>
    <w:rsid w:val="003B1B6D"/>
    <w:rsid w:val="003B4A4D"/>
    <w:rsid w:val="003B4BDE"/>
    <w:rsid w:val="003B654D"/>
    <w:rsid w:val="003B6DA6"/>
    <w:rsid w:val="003C0CF5"/>
    <w:rsid w:val="003C2D30"/>
    <w:rsid w:val="003C2F7E"/>
    <w:rsid w:val="003C382A"/>
    <w:rsid w:val="003D049C"/>
    <w:rsid w:val="003D191C"/>
    <w:rsid w:val="003D2515"/>
    <w:rsid w:val="003D2646"/>
    <w:rsid w:val="003D2FBE"/>
    <w:rsid w:val="003D5F8C"/>
    <w:rsid w:val="003D638E"/>
    <w:rsid w:val="003D757C"/>
    <w:rsid w:val="003E22C9"/>
    <w:rsid w:val="003E35BB"/>
    <w:rsid w:val="003E3B4D"/>
    <w:rsid w:val="003E56CB"/>
    <w:rsid w:val="003F1E12"/>
    <w:rsid w:val="003F3829"/>
    <w:rsid w:val="003F51C4"/>
    <w:rsid w:val="003F7B7B"/>
    <w:rsid w:val="00401178"/>
    <w:rsid w:val="00406F11"/>
    <w:rsid w:val="00406F23"/>
    <w:rsid w:val="004112A6"/>
    <w:rsid w:val="0041189C"/>
    <w:rsid w:val="00411B66"/>
    <w:rsid w:val="004139BD"/>
    <w:rsid w:val="0041580B"/>
    <w:rsid w:val="0041787A"/>
    <w:rsid w:val="00423E71"/>
    <w:rsid w:val="00425738"/>
    <w:rsid w:val="00425CC3"/>
    <w:rsid w:val="00430D7D"/>
    <w:rsid w:val="00431021"/>
    <w:rsid w:val="00431740"/>
    <w:rsid w:val="00433C50"/>
    <w:rsid w:val="00435650"/>
    <w:rsid w:val="0043682B"/>
    <w:rsid w:val="00436859"/>
    <w:rsid w:val="00437ABB"/>
    <w:rsid w:val="00437E15"/>
    <w:rsid w:val="00440D6A"/>
    <w:rsid w:val="00444774"/>
    <w:rsid w:val="00445149"/>
    <w:rsid w:val="00447FE9"/>
    <w:rsid w:val="00451D80"/>
    <w:rsid w:val="004532DC"/>
    <w:rsid w:val="00456599"/>
    <w:rsid w:val="0046011F"/>
    <w:rsid w:val="0046073B"/>
    <w:rsid w:val="00461969"/>
    <w:rsid w:val="004641C4"/>
    <w:rsid w:val="0046677F"/>
    <w:rsid w:val="00466B5E"/>
    <w:rsid w:val="00466D4B"/>
    <w:rsid w:val="004709EC"/>
    <w:rsid w:val="0047152E"/>
    <w:rsid w:val="004727AF"/>
    <w:rsid w:val="004775CA"/>
    <w:rsid w:val="004837AE"/>
    <w:rsid w:val="00484639"/>
    <w:rsid w:val="00484CA5"/>
    <w:rsid w:val="00485652"/>
    <w:rsid w:val="00487A7B"/>
    <w:rsid w:val="00487F41"/>
    <w:rsid w:val="00490032"/>
    <w:rsid w:val="004907D9"/>
    <w:rsid w:val="00492C8B"/>
    <w:rsid w:val="00492CD5"/>
    <w:rsid w:val="00493277"/>
    <w:rsid w:val="00494FB1"/>
    <w:rsid w:val="00496F78"/>
    <w:rsid w:val="0049751A"/>
    <w:rsid w:val="004A1237"/>
    <w:rsid w:val="004A3DD5"/>
    <w:rsid w:val="004B0549"/>
    <w:rsid w:val="004B2658"/>
    <w:rsid w:val="004B2B5F"/>
    <w:rsid w:val="004B4D1F"/>
    <w:rsid w:val="004B5B9B"/>
    <w:rsid w:val="004B6297"/>
    <w:rsid w:val="004B67EA"/>
    <w:rsid w:val="004C06D4"/>
    <w:rsid w:val="004C442F"/>
    <w:rsid w:val="004C5FCA"/>
    <w:rsid w:val="004C6641"/>
    <w:rsid w:val="004D028D"/>
    <w:rsid w:val="004D540B"/>
    <w:rsid w:val="004E15BD"/>
    <w:rsid w:val="004E1D03"/>
    <w:rsid w:val="004E225C"/>
    <w:rsid w:val="004E233B"/>
    <w:rsid w:val="004E5505"/>
    <w:rsid w:val="004E5D44"/>
    <w:rsid w:val="004E766C"/>
    <w:rsid w:val="004F2E79"/>
    <w:rsid w:val="004F344E"/>
    <w:rsid w:val="004F4B7B"/>
    <w:rsid w:val="004F4EC1"/>
    <w:rsid w:val="004F73B4"/>
    <w:rsid w:val="00500B9F"/>
    <w:rsid w:val="00500C3F"/>
    <w:rsid w:val="0050299C"/>
    <w:rsid w:val="00502BB8"/>
    <w:rsid w:val="00503032"/>
    <w:rsid w:val="00503255"/>
    <w:rsid w:val="00503364"/>
    <w:rsid w:val="0050435C"/>
    <w:rsid w:val="005048CB"/>
    <w:rsid w:val="005050AD"/>
    <w:rsid w:val="00505539"/>
    <w:rsid w:val="00506ADA"/>
    <w:rsid w:val="005110C9"/>
    <w:rsid w:val="00513AFD"/>
    <w:rsid w:val="00514649"/>
    <w:rsid w:val="00516A3C"/>
    <w:rsid w:val="005175ED"/>
    <w:rsid w:val="005176F5"/>
    <w:rsid w:val="00521BA9"/>
    <w:rsid w:val="00526399"/>
    <w:rsid w:val="00526668"/>
    <w:rsid w:val="00532B17"/>
    <w:rsid w:val="005354A7"/>
    <w:rsid w:val="00536CA9"/>
    <w:rsid w:val="00537103"/>
    <w:rsid w:val="00537197"/>
    <w:rsid w:val="0054053A"/>
    <w:rsid w:val="00541670"/>
    <w:rsid w:val="0054216D"/>
    <w:rsid w:val="00542CB6"/>
    <w:rsid w:val="00544E6E"/>
    <w:rsid w:val="00546F06"/>
    <w:rsid w:val="00551F0D"/>
    <w:rsid w:val="00553603"/>
    <w:rsid w:val="00553841"/>
    <w:rsid w:val="00553872"/>
    <w:rsid w:val="00554C4E"/>
    <w:rsid w:val="00557701"/>
    <w:rsid w:val="00557ACC"/>
    <w:rsid w:val="00562725"/>
    <w:rsid w:val="00564E6D"/>
    <w:rsid w:val="00564F65"/>
    <w:rsid w:val="00565138"/>
    <w:rsid w:val="00565C7D"/>
    <w:rsid w:val="00566A45"/>
    <w:rsid w:val="00571757"/>
    <w:rsid w:val="00572C44"/>
    <w:rsid w:val="005739CB"/>
    <w:rsid w:val="00574609"/>
    <w:rsid w:val="00576581"/>
    <w:rsid w:val="005806A0"/>
    <w:rsid w:val="00580930"/>
    <w:rsid w:val="00581C87"/>
    <w:rsid w:val="0058249D"/>
    <w:rsid w:val="005825D8"/>
    <w:rsid w:val="00582AB2"/>
    <w:rsid w:val="00584736"/>
    <w:rsid w:val="005857D7"/>
    <w:rsid w:val="00585C96"/>
    <w:rsid w:val="00585CA0"/>
    <w:rsid w:val="005901EC"/>
    <w:rsid w:val="00590414"/>
    <w:rsid w:val="00590E2A"/>
    <w:rsid w:val="00591C13"/>
    <w:rsid w:val="0059325B"/>
    <w:rsid w:val="00593F83"/>
    <w:rsid w:val="005946A1"/>
    <w:rsid w:val="00594891"/>
    <w:rsid w:val="00595357"/>
    <w:rsid w:val="00595430"/>
    <w:rsid w:val="00596358"/>
    <w:rsid w:val="00596559"/>
    <w:rsid w:val="005971E7"/>
    <w:rsid w:val="0059739E"/>
    <w:rsid w:val="00597F83"/>
    <w:rsid w:val="005A01D2"/>
    <w:rsid w:val="005A181D"/>
    <w:rsid w:val="005A2443"/>
    <w:rsid w:val="005A26E8"/>
    <w:rsid w:val="005A30A0"/>
    <w:rsid w:val="005A3AA1"/>
    <w:rsid w:val="005A5EA5"/>
    <w:rsid w:val="005B1FB2"/>
    <w:rsid w:val="005B30ED"/>
    <w:rsid w:val="005B3752"/>
    <w:rsid w:val="005B530F"/>
    <w:rsid w:val="005B5310"/>
    <w:rsid w:val="005B5F08"/>
    <w:rsid w:val="005B659E"/>
    <w:rsid w:val="005B792F"/>
    <w:rsid w:val="005C07A2"/>
    <w:rsid w:val="005C31EC"/>
    <w:rsid w:val="005C5578"/>
    <w:rsid w:val="005C5B7E"/>
    <w:rsid w:val="005D31CF"/>
    <w:rsid w:val="005D6B4E"/>
    <w:rsid w:val="005D6B7C"/>
    <w:rsid w:val="005E7840"/>
    <w:rsid w:val="005F118D"/>
    <w:rsid w:val="005F12ED"/>
    <w:rsid w:val="005F466E"/>
    <w:rsid w:val="005F4E10"/>
    <w:rsid w:val="005F60D3"/>
    <w:rsid w:val="005F7DB4"/>
    <w:rsid w:val="00600CF0"/>
    <w:rsid w:val="006025CC"/>
    <w:rsid w:val="0060328E"/>
    <w:rsid w:val="00603621"/>
    <w:rsid w:val="006058A0"/>
    <w:rsid w:val="00607AD9"/>
    <w:rsid w:val="006116C7"/>
    <w:rsid w:val="00612C8B"/>
    <w:rsid w:val="00613554"/>
    <w:rsid w:val="00614C42"/>
    <w:rsid w:val="006173F4"/>
    <w:rsid w:val="00620D71"/>
    <w:rsid w:val="00621454"/>
    <w:rsid w:val="006218AD"/>
    <w:rsid w:val="00622389"/>
    <w:rsid w:val="00622EF3"/>
    <w:rsid w:val="00622F3A"/>
    <w:rsid w:val="006258EA"/>
    <w:rsid w:val="0062730D"/>
    <w:rsid w:val="006319A9"/>
    <w:rsid w:val="00631A39"/>
    <w:rsid w:val="00631FA0"/>
    <w:rsid w:val="00633755"/>
    <w:rsid w:val="00634B46"/>
    <w:rsid w:val="006357AC"/>
    <w:rsid w:val="00636696"/>
    <w:rsid w:val="0064145C"/>
    <w:rsid w:val="00641521"/>
    <w:rsid w:val="006425BF"/>
    <w:rsid w:val="00643FC0"/>
    <w:rsid w:val="0064645C"/>
    <w:rsid w:val="00647BCE"/>
    <w:rsid w:val="006522CE"/>
    <w:rsid w:val="0065406E"/>
    <w:rsid w:val="006556BE"/>
    <w:rsid w:val="006564EE"/>
    <w:rsid w:val="00656605"/>
    <w:rsid w:val="00657612"/>
    <w:rsid w:val="0066086F"/>
    <w:rsid w:val="00660C75"/>
    <w:rsid w:val="00661194"/>
    <w:rsid w:val="00666394"/>
    <w:rsid w:val="006676A3"/>
    <w:rsid w:val="00667CE9"/>
    <w:rsid w:val="00672EFB"/>
    <w:rsid w:val="006735F9"/>
    <w:rsid w:val="006756A6"/>
    <w:rsid w:val="0067689B"/>
    <w:rsid w:val="00677924"/>
    <w:rsid w:val="0068173D"/>
    <w:rsid w:val="00685207"/>
    <w:rsid w:val="00687605"/>
    <w:rsid w:val="006912BA"/>
    <w:rsid w:val="00691FA2"/>
    <w:rsid w:val="0069252A"/>
    <w:rsid w:val="0069449D"/>
    <w:rsid w:val="006A17DD"/>
    <w:rsid w:val="006A275A"/>
    <w:rsid w:val="006A4059"/>
    <w:rsid w:val="006A53EA"/>
    <w:rsid w:val="006A62C0"/>
    <w:rsid w:val="006B0C59"/>
    <w:rsid w:val="006B15E6"/>
    <w:rsid w:val="006B17A9"/>
    <w:rsid w:val="006B1E77"/>
    <w:rsid w:val="006B3D69"/>
    <w:rsid w:val="006B453F"/>
    <w:rsid w:val="006B58A4"/>
    <w:rsid w:val="006B62F8"/>
    <w:rsid w:val="006B6D0F"/>
    <w:rsid w:val="006B6D4A"/>
    <w:rsid w:val="006C07FB"/>
    <w:rsid w:val="006C3B3B"/>
    <w:rsid w:val="006C3C39"/>
    <w:rsid w:val="006C5D0D"/>
    <w:rsid w:val="006D0BF2"/>
    <w:rsid w:val="006D10D5"/>
    <w:rsid w:val="006D370A"/>
    <w:rsid w:val="006D68FF"/>
    <w:rsid w:val="006D6B14"/>
    <w:rsid w:val="006D793F"/>
    <w:rsid w:val="006D7DAA"/>
    <w:rsid w:val="006E016B"/>
    <w:rsid w:val="006E33DA"/>
    <w:rsid w:val="006E469B"/>
    <w:rsid w:val="006E5295"/>
    <w:rsid w:val="006E68AE"/>
    <w:rsid w:val="006F1353"/>
    <w:rsid w:val="006F1EAF"/>
    <w:rsid w:val="006F3B11"/>
    <w:rsid w:val="006F4276"/>
    <w:rsid w:val="006F4781"/>
    <w:rsid w:val="006F4E75"/>
    <w:rsid w:val="006F4F3E"/>
    <w:rsid w:val="00700CEE"/>
    <w:rsid w:val="00702D0A"/>
    <w:rsid w:val="00707658"/>
    <w:rsid w:val="00711CDA"/>
    <w:rsid w:val="00711E9A"/>
    <w:rsid w:val="00722EDE"/>
    <w:rsid w:val="0072630E"/>
    <w:rsid w:val="007271C6"/>
    <w:rsid w:val="007276B1"/>
    <w:rsid w:val="007314B8"/>
    <w:rsid w:val="007324EE"/>
    <w:rsid w:val="0073586D"/>
    <w:rsid w:val="00735A24"/>
    <w:rsid w:val="0074009A"/>
    <w:rsid w:val="00740595"/>
    <w:rsid w:val="007419DA"/>
    <w:rsid w:val="007423CC"/>
    <w:rsid w:val="00742880"/>
    <w:rsid w:val="00742A07"/>
    <w:rsid w:val="00743F10"/>
    <w:rsid w:val="00744279"/>
    <w:rsid w:val="00746F25"/>
    <w:rsid w:val="0075024A"/>
    <w:rsid w:val="00751F21"/>
    <w:rsid w:val="00752D14"/>
    <w:rsid w:val="00761628"/>
    <w:rsid w:val="00761C24"/>
    <w:rsid w:val="00764A62"/>
    <w:rsid w:val="007653A2"/>
    <w:rsid w:val="0076657F"/>
    <w:rsid w:val="007665A9"/>
    <w:rsid w:val="007737E4"/>
    <w:rsid w:val="007767B5"/>
    <w:rsid w:val="00776823"/>
    <w:rsid w:val="00780828"/>
    <w:rsid w:val="00780B18"/>
    <w:rsid w:val="00783626"/>
    <w:rsid w:val="00783927"/>
    <w:rsid w:val="00785809"/>
    <w:rsid w:val="00787846"/>
    <w:rsid w:val="007914ED"/>
    <w:rsid w:val="00791E23"/>
    <w:rsid w:val="007945F1"/>
    <w:rsid w:val="007962C5"/>
    <w:rsid w:val="00796BDA"/>
    <w:rsid w:val="00796FED"/>
    <w:rsid w:val="007A0451"/>
    <w:rsid w:val="007A06F3"/>
    <w:rsid w:val="007A1636"/>
    <w:rsid w:val="007A1CBD"/>
    <w:rsid w:val="007A3434"/>
    <w:rsid w:val="007A374A"/>
    <w:rsid w:val="007A3EA6"/>
    <w:rsid w:val="007B025E"/>
    <w:rsid w:val="007B286A"/>
    <w:rsid w:val="007B4B0B"/>
    <w:rsid w:val="007B4C7B"/>
    <w:rsid w:val="007B5111"/>
    <w:rsid w:val="007B6394"/>
    <w:rsid w:val="007C0628"/>
    <w:rsid w:val="007C24C5"/>
    <w:rsid w:val="007C2CFD"/>
    <w:rsid w:val="007C3475"/>
    <w:rsid w:val="007C3ED6"/>
    <w:rsid w:val="007D0387"/>
    <w:rsid w:val="007D1A02"/>
    <w:rsid w:val="007D33EF"/>
    <w:rsid w:val="007D3A77"/>
    <w:rsid w:val="007D4C7C"/>
    <w:rsid w:val="007E0413"/>
    <w:rsid w:val="007E1F34"/>
    <w:rsid w:val="007E3C17"/>
    <w:rsid w:val="007E4D48"/>
    <w:rsid w:val="007E6C32"/>
    <w:rsid w:val="007F0E94"/>
    <w:rsid w:val="007F1D63"/>
    <w:rsid w:val="007F420E"/>
    <w:rsid w:val="007F5ED0"/>
    <w:rsid w:val="007F6AF8"/>
    <w:rsid w:val="007F6D00"/>
    <w:rsid w:val="007F7B76"/>
    <w:rsid w:val="00802570"/>
    <w:rsid w:val="008051E8"/>
    <w:rsid w:val="008111AD"/>
    <w:rsid w:val="0081278C"/>
    <w:rsid w:val="00816169"/>
    <w:rsid w:val="008164C0"/>
    <w:rsid w:val="00816731"/>
    <w:rsid w:val="00817D23"/>
    <w:rsid w:val="00822650"/>
    <w:rsid w:val="0082347E"/>
    <w:rsid w:val="00826B57"/>
    <w:rsid w:val="00831B40"/>
    <w:rsid w:val="00831FB5"/>
    <w:rsid w:val="00834B09"/>
    <w:rsid w:val="0083593B"/>
    <w:rsid w:val="00835AA4"/>
    <w:rsid w:val="00836AD1"/>
    <w:rsid w:val="00840A17"/>
    <w:rsid w:val="00842818"/>
    <w:rsid w:val="0084368A"/>
    <w:rsid w:val="0084380D"/>
    <w:rsid w:val="0084530D"/>
    <w:rsid w:val="00845AA5"/>
    <w:rsid w:val="00845E64"/>
    <w:rsid w:val="00847AEA"/>
    <w:rsid w:val="008510A5"/>
    <w:rsid w:val="0085137D"/>
    <w:rsid w:val="008528DC"/>
    <w:rsid w:val="008542D5"/>
    <w:rsid w:val="00854C9D"/>
    <w:rsid w:val="008577D5"/>
    <w:rsid w:val="00860350"/>
    <w:rsid w:val="00860DBC"/>
    <w:rsid w:val="008618EE"/>
    <w:rsid w:val="008643BF"/>
    <w:rsid w:val="0086776E"/>
    <w:rsid w:val="00871239"/>
    <w:rsid w:val="008759A6"/>
    <w:rsid w:val="008761F9"/>
    <w:rsid w:val="00881901"/>
    <w:rsid w:val="00882FA0"/>
    <w:rsid w:val="00884828"/>
    <w:rsid w:val="008852CD"/>
    <w:rsid w:val="00885446"/>
    <w:rsid w:val="0088616E"/>
    <w:rsid w:val="008877BC"/>
    <w:rsid w:val="0089066D"/>
    <w:rsid w:val="00891AB3"/>
    <w:rsid w:val="00891D00"/>
    <w:rsid w:val="00892CC9"/>
    <w:rsid w:val="0089649C"/>
    <w:rsid w:val="008A0D70"/>
    <w:rsid w:val="008A201B"/>
    <w:rsid w:val="008A2593"/>
    <w:rsid w:val="008A3042"/>
    <w:rsid w:val="008A76CA"/>
    <w:rsid w:val="008B0488"/>
    <w:rsid w:val="008B15CD"/>
    <w:rsid w:val="008B397C"/>
    <w:rsid w:val="008B43CC"/>
    <w:rsid w:val="008C0C2C"/>
    <w:rsid w:val="008C39EC"/>
    <w:rsid w:val="008C7095"/>
    <w:rsid w:val="008D0E15"/>
    <w:rsid w:val="008D140C"/>
    <w:rsid w:val="008D21CC"/>
    <w:rsid w:val="008D45E4"/>
    <w:rsid w:val="008D7110"/>
    <w:rsid w:val="008E268E"/>
    <w:rsid w:val="008E2756"/>
    <w:rsid w:val="008E328D"/>
    <w:rsid w:val="008E4801"/>
    <w:rsid w:val="008E4F0A"/>
    <w:rsid w:val="008E6CC0"/>
    <w:rsid w:val="008F14B2"/>
    <w:rsid w:val="008F4943"/>
    <w:rsid w:val="009002DA"/>
    <w:rsid w:val="0090059B"/>
    <w:rsid w:val="00900FA8"/>
    <w:rsid w:val="009012BD"/>
    <w:rsid w:val="00902385"/>
    <w:rsid w:val="00902CAE"/>
    <w:rsid w:val="00911BC0"/>
    <w:rsid w:val="00911F09"/>
    <w:rsid w:val="00912711"/>
    <w:rsid w:val="00912A32"/>
    <w:rsid w:val="00912CD1"/>
    <w:rsid w:val="0091524F"/>
    <w:rsid w:val="0091638E"/>
    <w:rsid w:val="00920AFE"/>
    <w:rsid w:val="00921C07"/>
    <w:rsid w:val="00923C3C"/>
    <w:rsid w:val="009270D3"/>
    <w:rsid w:val="00930F5F"/>
    <w:rsid w:val="009329E5"/>
    <w:rsid w:val="00934E81"/>
    <w:rsid w:val="00936EA8"/>
    <w:rsid w:val="00937A05"/>
    <w:rsid w:val="00937BF8"/>
    <w:rsid w:val="0094054A"/>
    <w:rsid w:val="00942507"/>
    <w:rsid w:val="009471F6"/>
    <w:rsid w:val="00951F7A"/>
    <w:rsid w:val="00952A6E"/>
    <w:rsid w:val="00953188"/>
    <w:rsid w:val="0095451F"/>
    <w:rsid w:val="00955816"/>
    <w:rsid w:val="00957B82"/>
    <w:rsid w:val="00957F6B"/>
    <w:rsid w:val="009603D3"/>
    <w:rsid w:val="00960608"/>
    <w:rsid w:val="00960CE4"/>
    <w:rsid w:val="00963600"/>
    <w:rsid w:val="009645FA"/>
    <w:rsid w:val="00965D86"/>
    <w:rsid w:val="00965DEF"/>
    <w:rsid w:val="00965F43"/>
    <w:rsid w:val="00966653"/>
    <w:rsid w:val="00967CE2"/>
    <w:rsid w:val="00971BEE"/>
    <w:rsid w:val="00971C47"/>
    <w:rsid w:val="00971ECF"/>
    <w:rsid w:val="0097368C"/>
    <w:rsid w:val="00973C02"/>
    <w:rsid w:val="009745F7"/>
    <w:rsid w:val="00975AEE"/>
    <w:rsid w:val="00976150"/>
    <w:rsid w:val="009761D9"/>
    <w:rsid w:val="00976503"/>
    <w:rsid w:val="00977254"/>
    <w:rsid w:val="009852CD"/>
    <w:rsid w:val="00990A5B"/>
    <w:rsid w:val="00992415"/>
    <w:rsid w:val="00992F1A"/>
    <w:rsid w:val="00993E39"/>
    <w:rsid w:val="00993E8D"/>
    <w:rsid w:val="00995D43"/>
    <w:rsid w:val="0099741E"/>
    <w:rsid w:val="009A0A57"/>
    <w:rsid w:val="009A173D"/>
    <w:rsid w:val="009A2127"/>
    <w:rsid w:val="009A307F"/>
    <w:rsid w:val="009A3750"/>
    <w:rsid w:val="009A4FE4"/>
    <w:rsid w:val="009A5680"/>
    <w:rsid w:val="009B1DDB"/>
    <w:rsid w:val="009B2D3E"/>
    <w:rsid w:val="009B323D"/>
    <w:rsid w:val="009B4B4D"/>
    <w:rsid w:val="009C482F"/>
    <w:rsid w:val="009C64F8"/>
    <w:rsid w:val="009C7A9C"/>
    <w:rsid w:val="009D1695"/>
    <w:rsid w:val="009D1697"/>
    <w:rsid w:val="009D7CA6"/>
    <w:rsid w:val="009D7CDB"/>
    <w:rsid w:val="009E17A4"/>
    <w:rsid w:val="009E209D"/>
    <w:rsid w:val="009E3E26"/>
    <w:rsid w:val="009E591C"/>
    <w:rsid w:val="009E7E15"/>
    <w:rsid w:val="009F13A7"/>
    <w:rsid w:val="009F16B3"/>
    <w:rsid w:val="009F676F"/>
    <w:rsid w:val="009F688F"/>
    <w:rsid w:val="009F71AC"/>
    <w:rsid w:val="00A0046A"/>
    <w:rsid w:val="00A031EC"/>
    <w:rsid w:val="00A03F47"/>
    <w:rsid w:val="00A074F0"/>
    <w:rsid w:val="00A10363"/>
    <w:rsid w:val="00A10771"/>
    <w:rsid w:val="00A10BE0"/>
    <w:rsid w:val="00A1273A"/>
    <w:rsid w:val="00A134CC"/>
    <w:rsid w:val="00A16041"/>
    <w:rsid w:val="00A2068C"/>
    <w:rsid w:val="00A214A0"/>
    <w:rsid w:val="00A259A9"/>
    <w:rsid w:val="00A26BC7"/>
    <w:rsid w:val="00A32A91"/>
    <w:rsid w:val="00A330F2"/>
    <w:rsid w:val="00A359AB"/>
    <w:rsid w:val="00A35A99"/>
    <w:rsid w:val="00A35CA3"/>
    <w:rsid w:val="00A370BB"/>
    <w:rsid w:val="00A4260E"/>
    <w:rsid w:val="00A43DB1"/>
    <w:rsid w:val="00A45013"/>
    <w:rsid w:val="00A45911"/>
    <w:rsid w:val="00A4706B"/>
    <w:rsid w:val="00A50144"/>
    <w:rsid w:val="00A50639"/>
    <w:rsid w:val="00A50F6C"/>
    <w:rsid w:val="00A543F6"/>
    <w:rsid w:val="00A57137"/>
    <w:rsid w:val="00A60A78"/>
    <w:rsid w:val="00A62469"/>
    <w:rsid w:val="00A64D8E"/>
    <w:rsid w:val="00A65115"/>
    <w:rsid w:val="00A73780"/>
    <w:rsid w:val="00A73F53"/>
    <w:rsid w:val="00A74749"/>
    <w:rsid w:val="00A75A21"/>
    <w:rsid w:val="00A77153"/>
    <w:rsid w:val="00A8137F"/>
    <w:rsid w:val="00A81415"/>
    <w:rsid w:val="00A8186F"/>
    <w:rsid w:val="00A82CE9"/>
    <w:rsid w:val="00A8381C"/>
    <w:rsid w:val="00A8581E"/>
    <w:rsid w:val="00A86055"/>
    <w:rsid w:val="00A86DC7"/>
    <w:rsid w:val="00A86E14"/>
    <w:rsid w:val="00A87386"/>
    <w:rsid w:val="00A916E1"/>
    <w:rsid w:val="00A943AE"/>
    <w:rsid w:val="00A9648C"/>
    <w:rsid w:val="00A97D0F"/>
    <w:rsid w:val="00AA0CA6"/>
    <w:rsid w:val="00AA0D25"/>
    <w:rsid w:val="00AA1893"/>
    <w:rsid w:val="00AA3B6B"/>
    <w:rsid w:val="00AA491B"/>
    <w:rsid w:val="00AA527A"/>
    <w:rsid w:val="00AA6027"/>
    <w:rsid w:val="00AB1793"/>
    <w:rsid w:val="00AB2C92"/>
    <w:rsid w:val="00AB4287"/>
    <w:rsid w:val="00AB4A59"/>
    <w:rsid w:val="00AB5961"/>
    <w:rsid w:val="00AB5F20"/>
    <w:rsid w:val="00AB6012"/>
    <w:rsid w:val="00AB6B7F"/>
    <w:rsid w:val="00AB7CA5"/>
    <w:rsid w:val="00AC110A"/>
    <w:rsid w:val="00AC1B6A"/>
    <w:rsid w:val="00AC5671"/>
    <w:rsid w:val="00AC7875"/>
    <w:rsid w:val="00AD13F4"/>
    <w:rsid w:val="00AD29C1"/>
    <w:rsid w:val="00AD4B9A"/>
    <w:rsid w:val="00AD533E"/>
    <w:rsid w:val="00AD577C"/>
    <w:rsid w:val="00AD5A93"/>
    <w:rsid w:val="00AE0E80"/>
    <w:rsid w:val="00AE1A2C"/>
    <w:rsid w:val="00AE27E2"/>
    <w:rsid w:val="00AE4223"/>
    <w:rsid w:val="00AF0313"/>
    <w:rsid w:val="00AF147D"/>
    <w:rsid w:val="00AF2B5D"/>
    <w:rsid w:val="00AF42F2"/>
    <w:rsid w:val="00B022F8"/>
    <w:rsid w:val="00B05BCC"/>
    <w:rsid w:val="00B1023B"/>
    <w:rsid w:val="00B10A0C"/>
    <w:rsid w:val="00B10C57"/>
    <w:rsid w:val="00B1162C"/>
    <w:rsid w:val="00B11BA6"/>
    <w:rsid w:val="00B1211E"/>
    <w:rsid w:val="00B13476"/>
    <w:rsid w:val="00B16CD9"/>
    <w:rsid w:val="00B16EFA"/>
    <w:rsid w:val="00B178F8"/>
    <w:rsid w:val="00B200A7"/>
    <w:rsid w:val="00B20694"/>
    <w:rsid w:val="00B21936"/>
    <w:rsid w:val="00B220D3"/>
    <w:rsid w:val="00B23680"/>
    <w:rsid w:val="00B26319"/>
    <w:rsid w:val="00B26AC5"/>
    <w:rsid w:val="00B27788"/>
    <w:rsid w:val="00B3003A"/>
    <w:rsid w:val="00B3038C"/>
    <w:rsid w:val="00B31944"/>
    <w:rsid w:val="00B35611"/>
    <w:rsid w:val="00B35EE0"/>
    <w:rsid w:val="00B36655"/>
    <w:rsid w:val="00B4243B"/>
    <w:rsid w:val="00B429A6"/>
    <w:rsid w:val="00B45F6F"/>
    <w:rsid w:val="00B46792"/>
    <w:rsid w:val="00B477CA"/>
    <w:rsid w:val="00B517A4"/>
    <w:rsid w:val="00B53FAA"/>
    <w:rsid w:val="00B544E8"/>
    <w:rsid w:val="00B549B4"/>
    <w:rsid w:val="00B5570B"/>
    <w:rsid w:val="00B60F7F"/>
    <w:rsid w:val="00B6282D"/>
    <w:rsid w:val="00B6292E"/>
    <w:rsid w:val="00B630FB"/>
    <w:rsid w:val="00B63580"/>
    <w:rsid w:val="00B63B2E"/>
    <w:rsid w:val="00B64E66"/>
    <w:rsid w:val="00B66CC3"/>
    <w:rsid w:val="00B675B3"/>
    <w:rsid w:val="00B67739"/>
    <w:rsid w:val="00B67FD2"/>
    <w:rsid w:val="00B71C4E"/>
    <w:rsid w:val="00B72177"/>
    <w:rsid w:val="00B72F64"/>
    <w:rsid w:val="00B74286"/>
    <w:rsid w:val="00B749E8"/>
    <w:rsid w:val="00B75AA1"/>
    <w:rsid w:val="00B77719"/>
    <w:rsid w:val="00B8309F"/>
    <w:rsid w:val="00B8321F"/>
    <w:rsid w:val="00B835C4"/>
    <w:rsid w:val="00B8426C"/>
    <w:rsid w:val="00B853A0"/>
    <w:rsid w:val="00B85FCF"/>
    <w:rsid w:val="00B864A4"/>
    <w:rsid w:val="00B94B6D"/>
    <w:rsid w:val="00B94D61"/>
    <w:rsid w:val="00B95C7C"/>
    <w:rsid w:val="00B9756F"/>
    <w:rsid w:val="00B97585"/>
    <w:rsid w:val="00BA188F"/>
    <w:rsid w:val="00BA23EB"/>
    <w:rsid w:val="00BA32ED"/>
    <w:rsid w:val="00BA626C"/>
    <w:rsid w:val="00BA7483"/>
    <w:rsid w:val="00BB28A0"/>
    <w:rsid w:val="00BB32B2"/>
    <w:rsid w:val="00BB535E"/>
    <w:rsid w:val="00BC1EAB"/>
    <w:rsid w:val="00BC20C3"/>
    <w:rsid w:val="00BC3B6B"/>
    <w:rsid w:val="00BC4666"/>
    <w:rsid w:val="00BC4E4B"/>
    <w:rsid w:val="00BC5A9B"/>
    <w:rsid w:val="00BC5E53"/>
    <w:rsid w:val="00BD0F1C"/>
    <w:rsid w:val="00BD120E"/>
    <w:rsid w:val="00BD35FF"/>
    <w:rsid w:val="00BD3715"/>
    <w:rsid w:val="00BD3C32"/>
    <w:rsid w:val="00BE0942"/>
    <w:rsid w:val="00BE0E77"/>
    <w:rsid w:val="00BE27FD"/>
    <w:rsid w:val="00BE3793"/>
    <w:rsid w:val="00BE3E06"/>
    <w:rsid w:val="00BE661D"/>
    <w:rsid w:val="00BE7A27"/>
    <w:rsid w:val="00BF2631"/>
    <w:rsid w:val="00BF3064"/>
    <w:rsid w:val="00BF3D24"/>
    <w:rsid w:val="00BF533F"/>
    <w:rsid w:val="00C00011"/>
    <w:rsid w:val="00C0028B"/>
    <w:rsid w:val="00C034E7"/>
    <w:rsid w:val="00C05183"/>
    <w:rsid w:val="00C06DB9"/>
    <w:rsid w:val="00C07515"/>
    <w:rsid w:val="00C10809"/>
    <w:rsid w:val="00C15760"/>
    <w:rsid w:val="00C16062"/>
    <w:rsid w:val="00C231DF"/>
    <w:rsid w:val="00C2354C"/>
    <w:rsid w:val="00C245C6"/>
    <w:rsid w:val="00C24BD3"/>
    <w:rsid w:val="00C278BA"/>
    <w:rsid w:val="00C27F7E"/>
    <w:rsid w:val="00C305FD"/>
    <w:rsid w:val="00C3138A"/>
    <w:rsid w:val="00C330A0"/>
    <w:rsid w:val="00C3364E"/>
    <w:rsid w:val="00C33A9E"/>
    <w:rsid w:val="00C347AD"/>
    <w:rsid w:val="00C35356"/>
    <w:rsid w:val="00C37736"/>
    <w:rsid w:val="00C4039F"/>
    <w:rsid w:val="00C40E76"/>
    <w:rsid w:val="00C4241A"/>
    <w:rsid w:val="00C537C9"/>
    <w:rsid w:val="00C53D83"/>
    <w:rsid w:val="00C53D8B"/>
    <w:rsid w:val="00C54581"/>
    <w:rsid w:val="00C54696"/>
    <w:rsid w:val="00C554BB"/>
    <w:rsid w:val="00C62691"/>
    <w:rsid w:val="00C63DC1"/>
    <w:rsid w:val="00C6665E"/>
    <w:rsid w:val="00C7116B"/>
    <w:rsid w:val="00C747C7"/>
    <w:rsid w:val="00C747D9"/>
    <w:rsid w:val="00C8232D"/>
    <w:rsid w:val="00C82E10"/>
    <w:rsid w:val="00C83250"/>
    <w:rsid w:val="00C86142"/>
    <w:rsid w:val="00C8779B"/>
    <w:rsid w:val="00C87D23"/>
    <w:rsid w:val="00C9045F"/>
    <w:rsid w:val="00C9136B"/>
    <w:rsid w:val="00C9160E"/>
    <w:rsid w:val="00C916EB"/>
    <w:rsid w:val="00C932FD"/>
    <w:rsid w:val="00C96058"/>
    <w:rsid w:val="00C9701B"/>
    <w:rsid w:val="00CA0BCC"/>
    <w:rsid w:val="00CA183A"/>
    <w:rsid w:val="00CA4775"/>
    <w:rsid w:val="00CA4D17"/>
    <w:rsid w:val="00CA4F2A"/>
    <w:rsid w:val="00CA560F"/>
    <w:rsid w:val="00CA6243"/>
    <w:rsid w:val="00CA70C8"/>
    <w:rsid w:val="00CB1BA2"/>
    <w:rsid w:val="00CB36AD"/>
    <w:rsid w:val="00CB59E7"/>
    <w:rsid w:val="00CB67C1"/>
    <w:rsid w:val="00CB6A76"/>
    <w:rsid w:val="00CC1EC3"/>
    <w:rsid w:val="00CC3788"/>
    <w:rsid w:val="00CC37E6"/>
    <w:rsid w:val="00CC38E6"/>
    <w:rsid w:val="00CC40DC"/>
    <w:rsid w:val="00CC4101"/>
    <w:rsid w:val="00CC5068"/>
    <w:rsid w:val="00CC596C"/>
    <w:rsid w:val="00CC7B15"/>
    <w:rsid w:val="00CD3172"/>
    <w:rsid w:val="00CD6EBE"/>
    <w:rsid w:val="00CD7A9A"/>
    <w:rsid w:val="00CE00D2"/>
    <w:rsid w:val="00CE7795"/>
    <w:rsid w:val="00CF12A4"/>
    <w:rsid w:val="00CF1AAB"/>
    <w:rsid w:val="00CF3E36"/>
    <w:rsid w:val="00CF3F5C"/>
    <w:rsid w:val="00CF5C75"/>
    <w:rsid w:val="00CF6078"/>
    <w:rsid w:val="00CF76FD"/>
    <w:rsid w:val="00CF779F"/>
    <w:rsid w:val="00CF7EB0"/>
    <w:rsid w:val="00D031A2"/>
    <w:rsid w:val="00D03C7D"/>
    <w:rsid w:val="00D03FA6"/>
    <w:rsid w:val="00D07BBC"/>
    <w:rsid w:val="00D07F82"/>
    <w:rsid w:val="00D10DF6"/>
    <w:rsid w:val="00D115B6"/>
    <w:rsid w:val="00D139C0"/>
    <w:rsid w:val="00D14DD0"/>
    <w:rsid w:val="00D1631C"/>
    <w:rsid w:val="00D16413"/>
    <w:rsid w:val="00D173BC"/>
    <w:rsid w:val="00D17F87"/>
    <w:rsid w:val="00D20249"/>
    <w:rsid w:val="00D24DD5"/>
    <w:rsid w:val="00D25047"/>
    <w:rsid w:val="00D2644A"/>
    <w:rsid w:val="00D274FE"/>
    <w:rsid w:val="00D3351F"/>
    <w:rsid w:val="00D34A0A"/>
    <w:rsid w:val="00D37627"/>
    <w:rsid w:val="00D37DF8"/>
    <w:rsid w:val="00D42138"/>
    <w:rsid w:val="00D455D3"/>
    <w:rsid w:val="00D45E8D"/>
    <w:rsid w:val="00D4633B"/>
    <w:rsid w:val="00D4651F"/>
    <w:rsid w:val="00D46586"/>
    <w:rsid w:val="00D50926"/>
    <w:rsid w:val="00D514AF"/>
    <w:rsid w:val="00D517A1"/>
    <w:rsid w:val="00D522F8"/>
    <w:rsid w:val="00D53836"/>
    <w:rsid w:val="00D548F5"/>
    <w:rsid w:val="00D549C0"/>
    <w:rsid w:val="00D571CA"/>
    <w:rsid w:val="00D6139F"/>
    <w:rsid w:val="00D61C18"/>
    <w:rsid w:val="00D64A45"/>
    <w:rsid w:val="00D65A51"/>
    <w:rsid w:val="00D65E8F"/>
    <w:rsid w:val="00D729A2"/>
    <w:rsid w:val="00D72B41"/>
    <w:rsid w:val="00D72DCD"/>
    <w:rsid w:val="00D75199"/>
    <w:rsid w:val="00D801F1"/>
    <w:rsid w:val="00D8171B"/>
    <w:rsid w:val="00D81EC4"/>
    <w:rsid w:val="00D82DCA"/>
    <w:rsid w:val="00D82E5F"/>
    <w:rsid w:val="00D83071"/>
    <w:rsid w:val="00D8335F"/>
    <w:rsid w:val="00D842A5"/>
    <w:rsid w:val="00D85428"/>
    <w:rsid w:val="00D85DFF"/>
    <w:rsid w:val="00D8693F"/>
    <w:rsid w:val="00D87657"/>
    <w:rsid w:val="00D91AF2"/>
    <w:rsid w:val="00D947C3"/>
    <w:rsid w:val="00D9663E"/>
    <w:rsid w:val="00DA3C1A"/>
    <w:rsid w:val="00DA4FA5"/>
    <w:rsid w:val="00DA5124"/>
    <w:rsid w:val="00DA69F5"/>
    <w:rsid w:val="00DB1A96"/>
    <w:rsid w:val="00DB2011"/>
    <w:rsid w:val="00DB20E3"/>
    <w:rsid w:val="00DB24C4"/>
    <w:rsid w:val="00DB414F"/>
    <w:rsid w:val="00DB4A8E"/>
    <w:rsid w:val="00DB5482"/>
    <w:rsid w:val="00DB6038"/>
    <w:rsid w:val="00DC0733"/>
    <w:rsid w:val="00DC0DE8"/>
    <w:rsid w:val="00DC22C9"/>
    <w:rsid w:val="00DC2386"/>
    <w:rsid w:val="00DC3493"/>
    <w:rsid w:val="00DC359E"/>
    <w:rsid w:val="00DC594F"/>
    <w:rsid w:val="00DD04DE"/>
    <w:rsid w:val="00DD0D6C"/>
    <w:rsid w:val="00DD4964"/>
    <w:rsid w:val="00DD64B3"/>
    <w:rsid w:val="00DD7691"/>
    <w:rsid w:val="00DE014D"/>
    <w:rsid w:val="00DE0A83"/>
    <w:rsid w:val="00DE0E36"/>
    <w:rsid w:val="00DE15B0"/>
    <w:rsid w:val="00DE24E4"/>
    <w:rsid w:val="00DE2ACD"/>
    <w:rsid w:val="00DE41A6"/>
    <w:rsid w:val="00DE4BC8"/>
    <w:rsid w:val="00DE52BE"/>
    <w:rsid w:val="00DF16C4"/>
    <w:rsid w:val="00DF3FD4"/>
    <w:rsid w:val="00DF5340"/>
    <w:rsid w:val="00DF591E"/>
    <w:rsid w:val="00E02FB0"/>
    <w:rsid w:val="00E0477B"/>
    <w:rsid w:val="00E06A95"/>
    <w:rsid w:val="00E10F8B"/>
    <w:rsid w:val="00E120C7"/>
    <w:rsid w:val="00E1333A"/>
    <w:rsid w:val="00E15C8F"/>
    <w:rsid w:val="00E15CA6"/>
    <w:rsid w:val="00E201DA"/>
    <w:rsid w:val="00E22AFF"/>
    <w:rsid w:val="00E2754F"/>
    <w:rsid w:val="00E3165E"/>
    <w:rsid w:val="00E31B3A"/>
    <w:rsid w:val="00E31F33"/>
    <w:rsid w:val="00E32B63"/>
    <w:rsid w:val="00E34043"/>
    <w:rsid w:val="00E346CF"/>
    <w:rsid w:val="00E35918"/>
    <w:rsid w:val="00E36305"/>
    <w:rsid w:val="00E363BA"/>
    <w:rsid w:val="00E36960"/>
    <w:rsid w:val="00E42A08"/>
    <w:rsid w:val="00E4380D"/>
    <w:rsid w:val="00E44775"/>
    <w:rsid w:val="00E4595D"/>
    <w:rsid w:val="00E4621D"/>
    <w:rsid w:val="00E47B98"/>
    <w:rsid w:val="00E51C85"/>
    <w:rsid w:val="00E546A5"/>
    <w:rsid w:val="00E54838"/>
    <w:rsid w:val="00E60541"/>
    <w:rsid w:val="00E60CB7"/>
    <w:rsid w:val="00E66251"/>
    <w:rsid w:val="00E666A0"/>
    <w:rsid w:val="00E67B4B"/>
    <w:rsid w:val="00E67C25"/>
    <w:rsid w:val="00E67C8B"/>
    <w:rsid w:val="00E70BA2"/>
    <w:rsid w:val="00E7202A"/>
    <w:rsid w:val="00E722CB"/>
    <w:rsid w:val="00E724EB"/>
    <w:rsid w:val="00E72B13"/>
    <w:rsid w:val="00E7537B"/>
    <w:rsid w:val="00E7554E"/>
    <w:rsid w:val="00E75F5A"/>
    <w:rsid w:val="00E763D1"/>
    <w:rsid w:val="00E767C8"/>
    <w:rsid w:val="00E77BD3"/>
    <w:rsid w:val="00E80355"/>
    <w:rsid w:val="00E80CB7"/>
    <w:rsid w:val="00E819DF"/>
    <w:rsid w:val="00E83C8A"/>
    <w:rsid w:val="00E84A51"/>
    <w:rsid w:val="00E84F78"/>
    <w:rsid w:val="00E85CCB"/>
    <w:rsid w:val="00E86F2C"/>
    <w:rsid w:val="00E87423"/>
    <w:rsid w:val="00E914C9"/>
    <w:rsid w:val="00E9434F"/>
    <w:rsid w:val="00E94E13"/>
    <w:rsid w:val="00E9705C"/>
    <w:rsid w:val="00E97585"/>
    <w:rsid w:val="00EA0C55"/>
    <w:rsid w:val="00EA273B"/>
    <w:rsid w:val="00EA3801"/>
    <w:rsid w:val="00EA4A1F"/>
    <w:rsid w:val="00EA7CAB"/>
    <w:rsid w:val="00EB1BE8"/>
    <w:rsid w:val="00EB1E5D"/>
    <w:rsid w:val="00EB2CDD"/>
    <w:rsid w:val="00EB3F54"/>
    <w:rsid w:val="00EB6724"/>
    <w:rsid w:val="00EB6950"/>
    <w:rsid w:val="00EB6D3A"/>
    <w:rsid w:val="00EB70E8"/>
    <w:rsid w:val="00EC16E3"/>
    <w:rsid w:val="00EC3D27"/>
    <w:rsid w:val="00EC459B"/>
    <w:rsid w:val="00EC5934"/>
    <w:rsid w:val="00ED3209"/>
    <w:rsid w:val="00ED355C"/>
    <w:rsid w:val="00ED79DD"/>
    <w:rsid w:val="00ED7CC9"/>
    <w:rsid w:val="00EE2846"/>
    <w:rsid w:val="00EE2AE9"/>
    <w:rsid w:val="00EE3D14"/>
    <w:rsid w:val="00EF2C13"/>
    <w:rsid w:val="00EF3EBB"/>
    <w:rsid w:val="00EF42EB"/>
    <w:rsid w:val="00EF667C"/>
    <w:rsid w:val="00F01197"/>
    <w:rsid w:val="00F02374"/>
    <w:rsid w:val="00F027F7"/>
    <w:rsid w:val="00F02E87"/>
    <w:rsid w:val="00F119EF"/>
    <w:rsid w:val="00F16668"/>
    <w:rsid w:val="00F16688"/>
    <w:rsid w:val="00F2048E"/>
    <w:rsid w:val="00F2360D"/>
    <w:rsid w:val="00F24797"/>
    <w:rsid w:val="00F24B8E"/>
    <w:rsid w:val="00F264D9"/>
    <w:rsid w:val="00F31591"/>
    <w:rsid w:val="00F324F4"/>
    <w:rsid w:val="00F33742"/>
    <w:rsid w:val="00F33BD0"/>
    <w:rsid w:val="00F33EF1"/>
    <w:rsid w:val="00F34CE6"/>
    <w:rsid w:val="00F35C3F"/>
    <w:rsid w:val="00F36B34"/>
    <w:rsid w:val="00F406F3"/>
    <w:rsid w:val="00F4111B"/>
    <w:rsid w:val="00F4252C"/>
    <w:rsid w:val="00F4322D"/>
    <w:rsid w:val="00F43490"/>
    <w:rsid w:val="00F46D25"/>
    <w:rsid w:val="00F500FB"/>
    <w:rsid w:val="00F514D9"/>
    <w:rsid w:val="00F552D7"/>
    <w:rsid w:val="00F56E1E"/>
    <w:rsid w:val="00F5776D"/>
    <w:rsid w:val="00F57E3D"/>
    <w:rsid w:val="00F57F9E"/>
    <w:rsid w:val="00F63237"/>
    <w:rsid w:val="00F676E1"/>
    <w:rsid w:val="00F67A0B"/>
    <w:rsid w:val="00F7170D"/>
    <w:rsid w:val="00F77164"/>
    <w:rsid w:val="00F837D1"/>
    <w:rsid w:val="00F8461D"/>
    <w:rsid w:val="00F849ED"/>
    <w:rsid w:val="00F84B0D"/>
    <w:rsid w:val="00F84DB9"/>
    <w:rsid w:val="00F85429"/>
    <w:rsid w:val="00F86976"/>
    <w:rsid w:val="00F90DBA"/>
    <w:rsid w:val="00F90E67"/>
    <w:rsid w:val="00F93CC1"/>
    <w:rsid w:val="00F965CE"/>
    <w:rsid w:val="00F97665"/>
    <w:rsid w:val="00FA0E12"/>
    <w:rsid w:val="00FA4DE6"/>
    <w:rsid w:val="00FB06D5"/>
    <w:rsid w:val="00FB0F0E"/>
    <w:rsid w:val="00FB14BB"/>
    <w:rsid w:val="00FB509C"/>
    <w:rsid w:val="00FB6C67"/>
    <w:rsid w:val="00FC248F"/>
    <w:rsid w:val="00FC3E39"/>
    <w:rsid w:val="00FC478D"/>
    <w:rsid w:val="00FC4A4D"/>
    <w:rsid w:val="00FD0AC0"/>
    <w:rsid w:val="00FD346A"/>
    <w:rsid w:val="00FD3FE2"/>
    <w:rsid w:val="00FD408F"/>
    <w:rsid w:val="00FD5CA3"/>
    <w:rsid w:val="00FE0FF9"/>
    <w:rsid w:val="00FE23A6"/>
    <w:rsid w:val="00FF04C1"/>
    <w:rsid w:val="00FF1280"/>
    <w:rsid w:val="00FF277F"/>
    <w:rsid w:val="00FF3116"/>
    <w:rsid w:val="00FF5C9F"/>
    <w:rsid w:val="00FF5F2B"/>
    <w:rsid w:val="00FF7329"/>
    <w:rsid w:val="00FF73BC"/>
    <w:rsid w:val="00FF76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8ED2"/>
  <w15:chartTrackingRefBased/>
  <w15:docId w15:val="{7F50E94F-7BF3-4E9E-BBE9-EF493BAA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E53"/>
    <w:pPr>
      <w:spacing w:after="0" w:line="240" w:lineRule="auto"/>
      <w:ind w:left="720"/>
      <w:contextualSpacing/>
    </w:pPr>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4B67EA"/>
    <w:rPr>
      <w:color w:val="0563C1" w:themeColor="hyperlink"/>
      <w:u w:val="single"/>
    </w:rPr>
  </w:style>
  <w:style w:type="paragraph" w:styleId="BalloonText">
    <w:name w:val="Balloon Text"/>
    <w:basedOn w:val="Normal"/>
    <w:link w:val="BalloonTextChar"/>
    <w:uiPriority w:val="99"/>
    <w:semiHidden/>
    <w:unhideWhenUsed/>
    <w:rsid w:val="000E38B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38B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E38B2"/>
    <w:rPr>
      <w:sz w:val="18"/>
      <w:szCs w:val="18"/>
    </w:rPr>
  </w:style>
  <w:style w:type="paragraph" w:styleId="CommentText">
    <w:name w:val="annotation text"/>
    <w:basedOn w:val="Normal"/>
    <w:link w:val="CommentTextChar"/>
    <w:uiPriority w:val="99"/>
    <w:semiHidden/>
    <w:unhideWhenUsed/>
    <w:rsid w:val="000E38B2"/>
    <w:pPr>
      <w:spacing w:line="240" w:lineRule="auto"/>
    </w:pPr>
    <w:rPr>
      <w:sz w:val="24"/>
      <w:szCs w:val="24"/>
    </w:rPr>
  </w:style>
  <w:style w:type="character" w:customStyle="1" w:styleId="CommentTextChar">
    <w:name w:val="Comment Text Char"/>
    <w:basedOn w:val="DefaultParagraphFont"/>
    <w:link w:val="CommentText"/>
    <w:uiPriority w:val="99"/>
    <w:semiHidden/>
    <w:rsid w:val="000E38B2"/>
    <w:rPr>
      <w:sz w:val="24"/>
      <w:szCs w:val="24"/>
    </w:rPr>
  </w:style>
  <w:style w:type="paragraph" w:styleId="CommentSubject">
    <w:name w:val="annotation subject"/>
    <w:basedOn w:val="CommentText"/>
    <w:next w:val="CommentText"/>
    <w:link w:val="CommentSubjectChar"/>
    <w:uiPriority w:val="99"/>
    <w:semiHidden/>
    <w:unhideWhenUsed/>
    <w:rsid w:val="000E38B2"/>
    <w:rPr>
      <w:b/>
      <w:bCs/>
      <w:sz w:val="20"/>
      <w:szCs w:val="20"/>
    </w:rPr>
  </w:style>
  <w:style w:type="character" w:customStyle="1" w:styleId="CommentSubjectChar">
    <w:name w:val="Comment Subject Char"/>
    <w:basedOn w:val="CommentTextChar"/>
    <w:link w:val="CommentSubject"/>
    <w:uiPriority w:val="99"/>
    <w:semiHidden/>
    <w:rsid w:val="000E38B2"/>
    <w:rPr>
      <w:b/>
      <w:bCs/>
      <w:sz w:val="20"/>
      <w:szCs w:val="20"/>
    </w:rPr>
  </w:style>
  <w:style w:type="character" w:customStyle="1" w:styleId="apple-converted-space">
    <w:name w:val="apple-converted-space"/>
    <w:basedOn w:val="DefaultParagraphFont"/>
    <w:rsid w:val="000622C0"/>
  </w:style>
  <w:style w:type="paragraph" w:styleId="Header">
    <w:name w:val="header"/>
    <w:basedOn w:val="Normal"/>
    <w:link w:val="HeaderChar"/>
    <w:uiPriority w:val="99"/>
    <w:unhideWhenUsed/>
    <w:rsid w:val="000622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22C0"/>
  </w:style>
  <w:style w:type="paragraph" w:styleId="Footer">
    <w:name w:val="footer"/>
    <w:basedOn w:val="Normal"/>
    <w:link w:val="FooterChar"/>
    <w:uiPriority w:val="99"/>
    <w:unhideWhenUsed/>
    <w:rsid w:val="000622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78613">
      <w:bodyDiv w:val="1"/>
      <w:marLeft w:val="0"/>
      <w:marRight w:val="0"/>
      <w:marTop w:val="0"/>
      <w:marBottom w:val="0"/>
      <w:divBdr>
        <w:top w:val="none" w:sz="0" w:space="0" w:color="auto"/>
        <w:left w:val="none" w:sz="0" w:space="0" w:color="auto"/>
        <w:bottom w:val="none" w:sz="0" w:space="0" w:color="auto"/>
        <w:right w:val="none" w:sz="0" w:space="0" w:color="auto"/>
      </w:divBdr>
      <w:divsChild>
        <w:div w:id="919406597">
          <w:marLeft w:val="547"/>
          <w:marRight w:val="0"/>
          <w:marTop w:val="200"/>
          <w:marBottom w:val="0"/>
          <w:divBdr>
            <w:top w:val="none" w:sz="0" w:space="0" w:color="auto"/>
            <w:left w:val="none" w:sz="0" w:space="0" w:color="auto"/>
            <w:bottom w:val="none" w:sz="0" w:space="0" w:color="auto"/>
            <w:right w:val="none" w:sz="0" w:space="0" w:color="auto"/>
          </w:divBdr>
        </w:div>
      </w:divsChild>
    </w:div>
    <w:div w:id="1321039959">
      <w:bodyDiv w:val="1"/>
      <w:marLeft w:val="0"/>
      <w:marRight w:val="0"/>
      <w:marTop w:val="0"/>
      <w:marBottom w:val="0"/>
      <w:divBdr>
        <w:top w:val="none" w:sz="0" w:space="0" w:color="auto"/>
        <w:left w:val="none" w:sz="0" w:space="0" w:color="auto"/>
        <w:bottom w:val="none" w:sz="0" w:space="0" w:color="auto"/>
        <w:right w:val="none" w:sz="0" w:space="0" w:color="auto"/>
      </w:divBdr>
      <w:divsChild>
        <w:div w:id="1980917996">
          <w:marLeft w:val="547"/>
          <w:marRight w:val="0"/>
          <w:marTop w:val="200"/>
          <w:marBottom w:val="0"/>
          <w:divBdr>
            <w:top w:val="none" w:sz="0" w:space="0" w:color="auto"/>
            <w:left w:val="none" w:sz="0" w:space="0" w:color="auto"/>
            <w:bottom w:val="none" w:sz="0" w:space="0" w:color="auto"/>
            <w:right w:val="none" w:sz="0" w:space="0" w:color="auto"/>
          </w:divBdr>
        </w:div>
        <w:div w:id="1003512775">
          <w:marLeft w:val="547"/>
          <w:marRight w:val="0"/>
          <w:marTop w:val="200"/>
          <w:marBottom w:val="0"/>
          <w:divBdr>
            <w:top w:val="none" w:sz="0" w:space="0" w:color="auto"/>
            <w:left w:val="none" w:sz="0" w:space="0" w:color="auto"/>
            <w:bottom w:val="none" w:sz="0" w:space="0" w:color="auto"/>
            <w:right w:val="none" w:sz="0" w:space="0" w:color="auto"/>
          </w:divBdr>
        </w:div>
        <w:div w:id="43332430">
          <w:marLeft w:val="547"/>
          <w:marRight w:val="0"/>
          <w:marTop w:val="200"/>
          <w:marBottom w:val="0"/>
          <w:divBdr>
            <w:top w:val="none" w:sz="0" w:space="0" w:color="auto"/>
            <w:left w:val="none" w:sz="0" w:space="0" w:color="auto"/>
            <w:bottom w:val="none" w:sz="0" w:space="0" w:color="auto"/>
            <w:right w:val="none" w:sz="0" w:space="0" w:color="auto"/>
          </w:divBdr>
        </w:div>
      </w:divsChild>
    </w:div>
    <w:div w:id="1327784397">
      <w:bodyDiv w:val="1"/>
      <w:marLeft w:val="0"/>
      <w:marRight w:val="0"/>
      <w:marTop w:val="0"/>
      <w:marBottom w:val="0"/>
      <w:divBdr>
        <w:top w:val="none" w:sz="0" w:space="0" w:color="auto"/>
        <w:left w:val="none" w:sz="0" w:space="0" w:color="auto"/>
        <w:bottom w:val="none" w:sz="0" w:space="0" w:color="auto"/>
        <w:right w:val="none" w:sz="0" w:space="0" w:color="auto"/>
      </w:divBdr>
      <w:divsChild>
        <w:div w:id="854922975">
          <w:marLeft w:val="547"/>
          <w:marRight w:val="0"/>
          <w:marTop w:val="200"/>
          <w:marBottom w:val="0"/>
          <w:divBdr>
            <w:top w:val="none" w:sz="0" w:space="0" w:color="auto"/>
            <w:left w:val="none" w:sz="0" w:space="0" w:color="auto"/>
            <w:bottom w:val="none" w:sz="0" w:space="0" w:color="auto"/>
            <w:right w:val="none" w:sz="0" w:space="0" w:color="auto"/>
          </w:divBdr>
        </w:div>
        <w:div w:id="1271473051">
          <w:marLeft w:val="1166"/>
          <w:marRight w:val="0"/>
          <w:marTop w:val="200"/>
          <w:marBottom w:val="0"/>
          <w:divBdr>
            <w:top w:val="none" w:sz="0" w:space="0" w:color="auto"/>
            <w:left w:val="none" w:sz="0" w:space="0" w:color="auto"/>
            <w:bottom w:val="none" w:sz="0" w:space="0" w:color="auto"/>
            <w:right w:val="none" w:sz="0" w:space="0" w:color="auto"/>
          </w:divBdr>
        </w:div>
        <w:div w:id="1025599511">
          <w:marLeft w:val="547"/>
          <w:marRight w:val="0"/>
          <w:marTop w:val="200"/>
          <w:marBottom w:val="0"/>
          <w:divBdr>
            <w:top w:val="none" w:sz="0" w:space="0" w:color="auto"/>
            <w:left w:val="none" w:sz="0" w:space="0" w:color="auto"/>
            <w:bottom w:val="none" w:sz="0" w:space="0" w:color="auto"/>
            <w:right w:val="none" w:sz="0" w:space="0" w:color="auto"/>
          </w:divBdr>
        </w:div>
      </w:divsChild>
    </w:div>
    <w:div w:id="1876388271">
      <w:bodyDiv w:val="1"/>
      <w:marLeft w:val="0"/>
      <w:marRight w:val="0"/>
      <w:marTop w:val="0"/>
      <w:marBottom w:val="0"/>
      <w:divBdr>
        <w:top w:val="none" w:sz="0" w:space="0" w:color="auto"/>
        <w:left w:val="none" w:sz="0" w:space="0" w:color="auto"/>
        <w:bottom w:val="none" w:sz="0" w:space="0" w:color="auto"/>
        <w:right w:val="none" w:sz="0" w:space="0" w:color="auto"/>
      </w:divBdr>
      <w:divsChild>
        <w:div w:id="1636566296">
          <w:marLeft w:val="547"/>
          <w:marRight w:val="0"/>
          <w:marTop w:val="200"/>
          <w:marBottom w:val="0"/>
          <w:divBdr>
            <w:top w:val="none" w:sz="0" w:space="0" w:color="auto"/>
            <w:left w:val="none" w:sz="0" w:space="0" w:color="auto"/>
            <w:bottom w:val="none" w:sz="0" w:space="0" w:color="auto"/>
            <w:right w:val="none" w:sz="0" w:space="0" w:color="auto"/>
          </w:divBdr>
        </w:div>
        <w:div w:id="981538576">
          <w:marLeft w:val="547"/>
          <w:marRight w:val="0"/>
          <w:marTop w:val="200"/>
          <w:marBottom w:val="0"/>
          <w:divBdr>
            <w:top w:val="none" w:sz="0" w:space="0" w:color="auto"/>
            <w:left w:val="none" w:sz="0" w:space="0" w:color="auto"/>
            <w:bottom w:val="none" w:sz="0" w:space="0" w:color="auto"/>
            <w:right w:val="none" w:sz="0" w:space="0" w:color="auto"/>
          </w:divBdr>
        </w:div>
        <w:div w:id="766266713">
          <w:marLeft w:val="547"/>
          <w:marRight w:val="0"/>
          <w:marTop w:val="200"/>
          <w:marBottom w:val="0"/>
          <w:divBdr>
            <w:top w:val="none" w:sz="0" w:space="0" w:color="auto"/>
            <w:left w:val="none" w:sz="0" w:space="0" w:color="auto"/>
            <w:bottom w:val="none" w:sz="0" w:space="0" w:color="auto"/>
            <w:right w:val="none" w:sz="0" w:space="0" w:color="auto"/>
          </w:divBdr>
        </w:div>
        <w:div w:id="1724909988">
          <w:marLeft w:val="1166"/>
          <w:marRight w:val="0"/>
          <w:marTop w:val="200"/>
          <w:marBottom w:val="0"/>
          <w:divBdr>
            <w:top w:val="none" w:sz="0" w:space="0" w:color="auto"/>
            <w:left w:val="none" w:sz="0" w:space="0" w:color="auto"/>
            <w:bottom w:val="none" w:sz="0" w:space="0" w:color="auto"/>
            <w:right w:val="none" w:sz="0" w:space="0" w:color="auto"/>
          </w:divBdr>
        </w:div>
        <w:div w:id="1314486134">
          <w:marLeft w:val="1166"/>
          <w:marRight w:val="0"/>
          <w:marTop w:val="200"/>
          <w:marBottom w:val="0"/>
          <w:divBdr>
            <w:top w:val="none" w:sz="0" w:space="0" w:color="auto"/>
            <w:left w:val="none" w:sz="0" w:space="0" w:color="auto"/>
            <w:bottom w:val="none" w:sz="0" w:space="0" w:color="auto"/>
            <w:right w:val="none" w:sz="0" w:space="0" w:color="auto"/>
          </w:divBdr>
        </w:div>
        <w:div w:id="1918437356">
          <w:marLeft w:val="547"/>
          <w:marRight w:val="0"/>
          <w:marTop w:val="200"/>
          <w:marBottom w:val="0"/>
          <w:divBdr>
            <w:top w:val="none" w:sz="0" w:space="0" w:color="auto"/>
            <w:left w:val="none" w:sz="0" w:space="0" w:color="auto"/>
            <w:bottom w:val="none" w:sz="0" w:space="0" w:color="auto"/>
            <w:right w:val="none" w:sz="0" w:space="0" w:color="auto"/>
          </w:divBdr>
        </w:div>
        <w:div w:id="1682783342">
          <w:marLeft w:val="1166"/>
          <w:marRight w:val="0"/>
          <w:marTop w:val="200"/>
          <w:marBottom w:val="0"/>
          <w:divBdr>
            <w:top w:val="none" w:sz="0" w:space="0" w:color="auto"/>
            <w:left w:val="none" w:sz="0" w:space="0" w:color="auto"/>
            <w:bottom w:val="none" w:sz="0" w:space="0" w:color="auto"/>
            <w:right w:val="none" w:sz="0" w:space="0" w:color="auto"/>
          </w:divBdr>
        </w:div>
      </w:divsChild>
    </w:div>
    <w:div w:id="2103799886">
      <w:bodyDiv w:val="1"/>
      <w:marLeft w:val="0"/>
      <w:marRight w:val="0"/>
      <w:marTop w:val="0"/>
      <w:marBottom w:val="0"/>
      <w:divBdr>
        <w:top w:val="none" w:sz="0" w:space="0" w:color="auto"/>
        <w:left w:val="none" w:sz="0" w:space="0" w:color="auto"/>
        <w:bottom w:val="none" w:sz="0" w:space="0" w:color="auto"/>
        <w:right w:val="none" w:sz="0" w:space="0" w:color="auto"/>
      </w:divBdr>
      <w:divsChild>
        <w:div w:id="843544951">
          <w:marLeft w:val="547"/>
          <w:marRight w:val="0"/>
          <w:marTop w:val="200"/>
          <w:marBottom w:val="0"/>
          <w:divBdr>
            <w:top w:val="none" w:sz="0" w:space="0" w:color="auto"/>
            <w:left w:val="none" w:sz="0" w:space="0" w:color="auto"/>
            <w:bottom w:val="none" w:sz="0" w:space="0" w:color="auto"/>
            <w:right w:val="none" w:sz="0" w:space="0" w:color="auto"/>
          </w:divBdr>
        </w:div>
      </w:divsChild>
    </w:div>
    <w:div w:id="2122331534">
      <w:bodyDiv w:val="1"/>
      <w:marLeft w:val="0"/>
      <w:marRight w:val="0"/>
      <w:marTop w:val="0"/>
      <w:marBottom w:val="0"/>
      <w:divBdr>
        <w:top w:val="none" w:sz="0" w:space="0" w:color="auto"/>
        <w:left w:val="none" w:sz="0" w:space="0" w:color="auto"/>
        <w:bottom w:val="none" w:sz="0" w:space="0" w:color="auto"/>
        <w:right w:val="none" w:sz="0" w:space="0" w:color="auto"/>
      </w:divBdr>
      <w:divsChild>
        <w:div w:id="114866476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abatahtlikud.ee/organisatsioonile/juhendmaterjalid/lepingute-solmim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4ED76D-EDDF-47E2-BAFE-C63EA730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2165</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dc:creator>
  <cp:keywords/>
  <dc:description/>
  <cp:lastModifiedBy>Eha</cp:lastModifiedBy>
  <cp:revision>6</cp:revision>
  <dcterms:created xsi:type="dcterms:W3CDTF">2017-05-12T11:43:00Z</dcterms:created>
  <dcterms:modified xsi:type="dcterms:W3CDTF">2017-05-15T05:58:00Z</dcterms:modified>
</cp:coreProperties>
</file>